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9E31" w14:textId="77777777" w:rsidR="000065CC" w:rsidRDefault="000065CC" w:rsidP="00FA777D">
      <w:pPr>
        <w:rPr>
          <w:rFonts w:ascii="Aptos" w:hAnsi="Aptos"/>
          <w:color w:val="000000" w:themeColor="text1"/>
          <w:sz w:val="28"/>
          <w:szCs w:val="28"/>
          <w:lang w:val="en-US"/>
        </w:rPr>
      </w:pPr>
      <w:bookmarkStart w:id="0" w:name="_Hlk211877826"/>
      <w:bookmarkEnd w:id="0"/>
    </w:p>
    <w:p w14:paraId="25C1403A" w14:textId="23412959" w:rsidR="00FA777D" w:rsidRPr="000F3CED" w:rsidRDefault="00C01C68" w:rsidP="00FA777D">
      <w:pPr>
        <w:rPr>
          <w:rFonts w:ascii="Aptos" w:hAnsi="Aptos"/>
          <w:color w:val="000000" w:themeColor="text1"/>
          <w:sz w:val="28"/>
          <w:szCs w:val="28"/>
          <w:lang w:val="en-US"/>
        </w:rPr>
      </w:pPr>
      <w:r w:rsidRPr="000F3CED">
        <w:rPr>
          <w:rFonts w:ascii="Aptos" w:hAnsi="Aptos"/>
          <w:color w:val="000000" w:themeColor="text1"/>
          <w:sz w:val="28"/>
          <w:szCs w:val="28"/>
          <w:lang w:val="en-US"/>
        </w:rPr>
        <w:t>Press release</w:t>
      </w:r>
    </w:p>
    <w:p w14:paraId="2E53322A" w14:textId="361B356B" w:rsidR="00FA777D" w:rsidRPr="000F3CED" w:rsidRDefault="00FA777D" w:rsidP="00FA777D">
      <w:pPr>
        <w:rPr>
          <w:rFonts w:ascii="Aptos" w:hAnsi="Aptos"/>
          <w:color w:val="000000" w:themeColor="text1"/>
          <w:sz w:val="28"/>
          <w:szCs w:val="28"/>
          <w:lang w:val="en-US"/>
        </w:rPr>
      </w:pPr>
      <w:r w:rsidRPr="000F3CED">
        <w:rPr>
          <w:rFonts w:ascii="Aptos" w:hAnsi="Aptos"/>
          <w:lang w:val="en-US"/>
        </w:rPr>
        <w:br/>
      </w:r>
      <w:proofErr w:type="spellStart"/>
      <w:r w:rsidRPr="000F3CED">
        <w:rPr>
          <w:rFonts w:ascii="Aptos" w:hAnsi="Aptos"/>
          <w:lang w:val="en-US"/>
        </w:rPr>
        <w:t>Härkingen</w:t>
      </w:r>
      <w:proofErr w:type="spellEnd"/>
      <w:r w:rsidRPr="000F3CED">
        <w:rPr>
          <w:rFonts w:ascii="Aptos" w:hAnsi="Aptos"/>
          <w:lang w:val="en-US"/>
        </w:rPr>
        <w:t>/</w:t>
      </w:r>
      <w:proofErr w:type="spellStart"/>
      <w:r w:rsidRPr="000F3CED">
        <w:rPr>
          <w:rFonts w:ascii="Aptos" w:hAnsi="Aptos"/>
          <w:lang w:val="en-US"/>
        </w:rPr>
        <w:t>Gunzgen</w:t>
      </w:r>
      <w:proofErr w:type="spellEnd"/>
      <w:r w:rsidRPr="000F3CED">
        <w:rPr>
          <w:rFonts w:ascii="Aptos" w:hAnsi="Aptos"/>
          <w:lang w:val="en-US"/>
        </w:rPr>
        <w:t xml:space="preserve">, </w:t>
      </w:r>
      <w:r w:rsidR="00C01C68" w:rsidRPr="000F3CED">
        <w:rPr>
          <w:rFonts w:ascii="Aptos" w:hAnsi="Aptos"/>
          <w:lang w:val="en-US"/>
        </w:rPr>
        <w:t>20 April</w:t>
      </w:r>
      <w:r w:rsidRPr="000F3CED">
        <w:rPr>
          <w:rFonts w:ascii="Aptos" w:hAnsi="Aptos"/>
          <w:lang w:val="en-US"/>
        </w:rPr>
        <w:t xml:space="preserve"> 202</w:t>
      </w:r>
      <w:r w:rsidR="00C01C68" w:rsidRPr="000F3CED">
        <w:rPr>
          <w:rFonts w:ascii="Aptos" w:hAnsi="Aptos"/>
          <w:lang w:val="en-US"/>
        </w:rPr>
        <w:t>6</w:t>
      </w:r>
      <w:r w:rsidRPr="000F3CED">
        <w:rPr>
          <w:rFonts w:ascii="Aptos" w:hAnsi="Aptos"/>
          <w:lang w:val="en-US"/>
        </w:rPr>
        <w:br/>
      </w:r>
    </w:p>
    <w:p w14:paraId="27AA880F" w14:textId="4840B768" w:rsidR="00442B6E" w:rsidRDefault="00BC4888" w:rsidP="00BC4888">
      <w:pPr>
        <w:rPr>
          <w:rFonts w:ascii="Aptos" w:hAnsi="Aptos"/>
          <w:b/>
          <w:bCs/>
          <w:sz w:val="28"/>
          <w:szCs w:val="28"/>
          <w:lang w:val="en-US"/>
        </w:rPr>
      </w:pPr>
      <w:r w:rsidRPr="00BC4888">
        <w:rPr>
          <w:rFonts w:ascii="Aptos" w:hAnsi="Aptos"/>
          <w:b/>
          <w:bCs/>
          <w:sz w:val="28"/>
          <w:szCs w:val="28"/>
          <w:lang w:val="en-US"/>
        </w:rPr>
        <w:t>Bathrooms Salone del Mobile 2026:</w:t>
      </w:r>
      <w:r w:rsidRPr="00BC4888">
        <w:rPr>
          <w:rFonts w:ascii="Aptos" w:hAnsi="Aptos"/>
          <w:b/>
          <w:bCs/>
          <w:sz w:val="28"/>
          <w:szCs w:val="28"/>
          <w:lang w:val="en-US"/>
        </w:rPr>
        <w:br/>
        <w:t>Holistic Wellness Concepts for Professional Spa Environments</w:t>
      </w:r>
    </w:p>
    <w:p w14:paraId="47E5838C" w14:textId="77777777" w:rsidR="00BC4888" w:rsidRPr="00BC4888" w:rsidRDefault="00BC4888" w:rsidP="00BC4888">
      <w:pPr>
        <w:rPr>
          <w:b/>
          <w:bCs/>
          <w:sz w:val="28"/>
          <w:szCs w:val="28"/>
          <w:lang w:val="en-US"/>
        </w:rPr>
      </w:pPr>
    </w:p>
    <w:p w14:paraId="1C477748" w14:textId="77777777" w:rsidR="00BC4888" w:rsidRDefault="00BC4888" w:rsidP="00B3256C">
      <w:pPr>
        <w:jc w:val="both"/>
        <w:rPr>
          <w:color w:val="212121"/>
          <w:sz w:val="22"/>
          <w:szCs w:val="22"/>
          <w:lang w:val="en-US"/>
        </w:rPr>
      </w:pPr>
      <w:r w:rsidRPr="00BC4888">
        <w:rPr>
          <w:color w:val="212121"/>
          <w:sz w:val="22"/>
          <w:szCs w:val="22"/>
          <w:lang w:val="en-US"/>
        </w:rPr>
        <w:t>With the wellness expertise of GLASS 1989, RONAL Bathrooms develops and delivers comprehensive solutions – from private wellness areas to fully integrated concepts for professional spa and wellness hotels.</w:t>
      </w:r>
    </w:p>
    <w:p w14:paraId="76C21404" w14:textId="77777777" w:rsidR="00BC4888" w:rsidRPr="00BC4888" w:rsidRDefault="00BC4888" w:rsidP="00B3256C">
      <w:pPr>
        <w:jc w:val="both"/>
        <w:rPr>
          <w:color w:val="212121"/>
          <w:sz w:val="22"/>
          <w:szCs w:val="22"/>
          <w:lang w:val="en-US"/>
        </w:rPr>
      </w:pPr>
    </w:p>
    <w:p w14:paraId="7CB7B688" w14:textId="47CF9EFA" w:rsidR="00BC4888" w:rsidRDefault="00BC4888" w:rsidP="00B3256C">
      <w:pPr>
        <w:jc w:val="both"/>
        <w:rPr>
          <w:color w:val="212121"/>
          <w:sz w:val="22"/>
          <w:szCs w:val="22"/>
          <w:lang w:val="en-US"/>
        </w:rPr>
      </w:pPr>
      <w:r w:rsidRPr="00BC4888">
        <w:rPr>
          <w:color w:val="212121"/>
          <w:sz w:val="22"/>
          <w:szCs w:val="22"/>
          <w:lang w:val="en-US"/>
        </w:rPr>
        <w:t xml:space="preserve">At Salone del Mobile 2026, RONAL Bathrooms presents an exclusive contract wellness concept. At its core is the premium CHILLOUT unit, combining sauna and hammam functions with refined wood and </w:t>
      </w:r>
      <w:proofErr w:type="spellStart"/>
      <w:r w:rsidRPr="00BC4888">
        <w:rPr>
          <w:color w:val="212121"/>
          <w:sz w:val="22"/>
          <w:szCs w:val="22"/>
          <w:lang w:val="en-US"/>
        </w:rPr>
        <w:t>gres</w:t>
      </w:r>
      <w:proofErr w:type="spellEnd"/>
      <w:r w:rsidRPr="00BC4888">
        <w:rPr>
          <w:color w:val="212121"/>
          <w:sz w:val="22"/>
          <w:szCs w:val="22"/>
          <w:lang w:val="en-US"/>
        </w:rPr>
        <w:t xml:space="preserve"> surfaces. The concept is further enhanced by the semi-integrated INFINITY </w:t>
      </w:r>
      <w:r w:rsidR="00987B35">
        <w:rPr>
          <w:color w:val="212121"/>
          <w:sz w:val="22"/>
          <w:szCs w:val="22"/>
          <w:lang w:val="en-US"/>
        </w:rPr>
        <w:t>overflow portable spa</w:t>
      </w:r>
      <w:r w:rsidRPr="00BC4888">
        <w:rPr>
          <w:color w:val="212121"/>
          <w:sz w:val="22"/>
          <w:szCs w:val="22"/>
          <w:lang w:val="en-US"/>
        </w:rPr>
        <w:t>, which creates an additional premium wellness highlight on the designed front terrace.</w:t>
      </w:r>
    </w:p>
    <w:p w14:paraId="6545FB1F" w14:textId="77777777" w:rsidR="00BC4888" w:rsidRPr="00BC4888" w:rsidRDefault="00BC4888" w:rsidP="00B3256C">
      <w:pPr>
        <w:jc w:val="both"/>
        <w:rPr>
          <w:color w:val="212121"/>
          <w:sz w:val="22"/>
          <w:szCs w:val="22"/>
          <w:lang w:val="en-US"/>
        </w:rPr>
      </w:pPr>
    </w:p>
    <w:p w14:paraId="2EE27425" w14:textId="6AFDA19C" w:rsidR="00BC4888" w:rsidRPr="00BC4888" w:rsidRDefault="00BC4888" w:rsidP="00B3256C">
      <w:pPr>
        <w:jc w:val="both"/>
        <w:rPr>
          <w:color w:val="212121"/>
          <w:sz w:val="22"/>
          <w:szCs w:val="22"/>
          <w:lang w:val="en-US"/>
        </w:rPr>
      </w:pPr>
      <w:r w:rsidRPr="00BC4888">
        <w:rPr>
          <w:color w:val="212121"/>
          <w:sz w:val="22"/>
          <w:szCs w:val="22"/>
          <w:lang w:val="en-US"/>
        </w:rPr>
        <w:t>The new WALK-IN EASY 2.0 shower solution by RONAL, presented in a custom height, underlines the brand’s core expertise. In combination with the SIGNATURE bathroom furniture collection, it creates a sophisticated wellness environment defined by harmoniously coordinated warm white and beige tones throughout the entire contract area.</w:t>
      </w:r>
    </w:p>
    <w:p w14:paraId="559E7453" w14:textId="77777777" w:rsidR="009476CC" w:rsidRPr="00987B35" w:rsidRDefault="009476CC" w:rsidP="00C765F5">
      <w:pPr>
        <w:jc w:val="both"/>
        <w:rPr>
          <w:b/>
          <w:bCs/>
          <w:color w:val="212121"/>
          <w:sz w:val="22"/>
          <w:szCs w:val="22"/>
          <w:lang w:val="en-US"/>
        </w:rPr>
      </w:pPr>
    </w:p>
    <w:p w14:paraId="679E9CE2" w14:textId="12D50681" w:rsidR="00C765F5" w:rsidRPr="00BC4888" w:rsidRDefault="00BC4888" w:rsidP="00BC4888">
      <w:pPr>
        <w:rPr>
          <w:b/>
          <w:bCs/>
          <w:color w:val="212121"/>
          <w:sz w:val="22"/>
          <w:szCs w:val="22"/>
          <w:lang w:val="en-US"/>
        </w:rPr>
      </w:pPr>
      <w:r w:rsidRPr="00BC4888">
        <w:rPr>
          <w:b/>
          <w:bCs/>
          <w:color w:val="212121"/>
          <w:sz w:val="22"/>
          <w:szCs w:val="22"/>
          <w:lang w:val="en-US"/>
        </w:rPr>
        <w:t xml:space="preserve">CHILLOUT – A </w:t>
      </w:r>
      <w:r w:rsidR="00A279E3">
        <w:rPr>
          <w:b/>
          <w:bCs/>
          <w:color w:val="212121"/>
          <w:sz w:val="22"/>
          <w:szCs w:val="22"/>
          <w:lang w:val="en-US"/>
        </w:rPr>
        <w:t>m</w:t>
      </w:r>
      <w:r w:rsidRPr="00BC4888">
        <w:rPr>
          <w:b/>
          <w:bCs/>
          <w:color w:val="212121"/>
          <w:sz w:val="22"/>
          <w:szCs w:val="22"/>
          <w:lang w:val="en-US"/>
        </w:rPr>
        <w:t xml:space="preserve">odular </w:t>
      </w:r>
      <w:r w:rsidR="00A279E3">
        <w:rPr>
          <w:b/>
          <w:bCs/>
          <w:color w:val="212121"/>
          <w:sz w:val="22"/>
          <w:szCs w:val="22"/>
          <w:lang w:val="en-US"/>
        </w:rPr>
        <w:t>s</w:t>
      </w:r>
      <w:r w:rsidRPr="00BC4888">
        <w:rPr>
          <w:b/>
          <w:bCs/>
          <w:color w:val="212121"/>
          <w:sz w:val="22"/>
          <w:szCs w:val="22"/>
          <w:lang w:val="en-US"/>
        </w:rPr>
        <w:t xml:space="preserve">auna and </w:t>
      </w:r>
      <w:r w:rsidR="00A279E3">
        <w:rPr>
          <w:b/>
          <w:bCs/>
          <w:color w:val="212121"/>
          <w:sz w:val="22"/>
          <w:szCs w:val="22"/>
          <w:lang w:val="en-US"/>
        </w:rPr>
        <w:t>h</w:t>
      </w:r>
      <w:r w:rsidRPr="00BC4888">
        <w:rPr>
          <w:b/>
          <w:bCs/>
          <w:color w:val="212121"/>
          <w:sz w:val="22"/>
          <w:szCs w:val="22"/>
          <w:lang w:val="en-US"/>
        </w:rPr>
        <w:t xml:space="preserve">ammam </w:t>
      </w:r>
      <w:r w:rsidR="00A279E3">
        <w:rPr>
          <w:b/>
          <w:bCs/>
          <w:color w:val="212121"/>
          <w:sz w:val="22"/>
          <w:szCs w:val="22"/>
          <w:lang w:val="en-US"/>
        </w:rPr>
        <w:t>c</w:t>
      </w:r>
      <w:r w:rsidRPr="00BC4888">
        <w:rPr>
          <w:b/>
          <w:bCs/>
          <w:color w:val="212121"/>
          <w:sz w:val="22"/>
          <w:szCs w:val="22"/>
          <w:lang w:val="en-US"/>
        </w:rPr>
        <w:t xml:space="preserve">ombination with </w:t>
      </w:r>
      <w:r w:rsidR="00A279E3">
        <w:rPr>
          <w:b/>
          <w:bCs/>
          <w:color w:val="212121"/>
          <w:sz w:val="22"/>
          <w:szCs w:val="22"/>
          <w:lang w:val="en-US"/>
        </w:rPr>
        <w:t>r</w:t>
      </w:r>
      <w:r w:rsidRPr="00BC4888">
        <w:rPr>
          <w:b/>
          <w:bCs/>
          <w:color w:val="212121"/>
          <w:sz w:val="22"/>
          <w:szCs w:val="22"/>
          <w:lang w:val="en-US"/>
        </w:rPr>
        <w:t xml:space="preserve">efined </w:t>
      </w:r>
      <w:r w:rsidR="00A279E3">
        <w:rPr>
          <w:b/>
          <w:bCs/>
          <w:color w:val="212121"/>
          <w:sz w:val="22"/>
          <w:szCs w:val="22"/>
          <w:lang w:val="en-US"/>
        </w:rPr>
        <w:t>s</w:t>
      </w:r>
      <w:r w:rsidRPr="00BC4888">
        <w:rPr>
          <w:b/>
          <w:bCs/>
          <w:color w:val="212121"/>
          <w:sz w:val="22"/>
          <w:szCs w:val="22"/>
          <w:lang w:val="en-US"/>
        </w:rPr>
        <w:t>urfaces</w:t>
      </w:r>
    </w:p>
    <w:p w14:paraId="3578C4D2" w14:textId="2CBB76BA" w:rsidR="00ED2DE5" w:rsidRPr="00ED2DE5" w:rsidRDefault="00ED2DE5" w:rsidP="00B3256C">
      <w:pPr>
        <w:jc w:val="both"/>
        <w:rPr>
          <w:color w:val="212121"/>
          <w:sz w:val="22"/>
          <w:szCs w:val="22"/>
          <w:lang w:val="en-US"/>
        </w:rPr>
      </w:pPr>
      <w:r w:rsidRPr="00ED2DE5">
        <w:rPr>
          <w:color w:val="212121"/>
          <w:sz w:val="22"/>
          <w:szCs w:val="22"/>
          <w:lang w:val="en-US"/>
        </w:rPr>
        <w:t>Modular in structure and fully customizable in size, configuration, and finishes, CHILLOUT offers exceptional versatility. It enables the design of both private and professional wellness spaces with maximum creative freedom.</w:t>
      </w:r>
      <w:r>
        <w:rPr>
          <w:color w:val="212121"/>
          <w:sz w:val="22"/>
          <w:szCs w:val="22"/>
          <w:lang w:val="en-US"/>
        </w:rPr>
        <w:t xml:space="preserve"> </w:t>
      </w:r>
      <w:r w:rsidRPr="00ED2DE5">
        <w:rPr>
          <w:color w:val="212121"/>
          <w:sz w:val="22"/>
          <w:szCs w:val="22"/>
          <w:lang w:val="en-US"/>
        </w:rPr>
        <w:t>Available as individual modules or in two- or three-module configurations, CHILLOUT can be designed for wall or corner installations and integrates seamlessly into any architectural environment.</w:t>
      </w:r>
      <w:r>
        <w:rPr>
          <w:color w:val="212121"/>
          <w:sz w:val="22"/>
          <w:szCs w:val="22"/>
          <w:lang w:val="en-US"/>
        </w:rPr>
        <w:br/>
      </w:r>
    </w:p>
    <w:p w14:paraId="16E2AB21" w14:textId="61D20D8C" w:rsidR="00ED2DE5" w:rsidRPr="00ED2DE5" w:rsidRDefault="00ED2DE5" w:rsidP="00B3256C">
      <w:pPr>
        <w:jc w:val="both"/>
        <w:rPr>
          <w:color w:val="212121"/>
          <w:sz w:val="22"/>
          <w:szCs w:val="22"/>
          <w:lang w:val="en-US"/>
        </w:rPr>
      </w:pPr>
      <w:r w:rsidRPr="00ED2DE5">
        <w:rPr>
          <w:color w:val="212121"/>
          <w:sz w:val="22"/>
          <w:szCs w:val="22"/>
          <w:lang w:val="en-US"/>
        </w:rPr>
        <w:t>The CHILLOUT combination presented consists of the CHILLOUT S</w:t>
      </w:r>
      <w:r w:rsidR="00C729CF">
        <w:rPr>
          <w:color w:val="212121"/>
          <w:sz w:val="22"/>
          <w:szCs w:val="22"/>
          <w:lang w:val="en-US"/>
        </w:rPr>
        <w:t>auna</w:t>
      </w:r>
      <w:r w:rsidRPr="00ED2DE5">
        <w:rPr>
          <w:color w:val="212121"/>
          <w:sz w:val="22"/>
          <w:szCs w:val="22"/>
          <w:lang w:val="en-US"/>
        </w:rPr>
        <w:t xml:space="preserve">, featuring walls and benches in white wood Alberta Maple finish and a seat top in </w:t>
      </w:r>
      <w:proofErr w:type="spellStart"/>
      <w:r w:rsidRPr="00ED2DE5">
        <w:rPr>
          <w:color w:val="212121"/>
          <w:sz w:val="22"/>
          <w:szCs w:val="22"/>
          <w:lang w:val="en-US"/>
        </w:rPr>
        <w:t>Ayous</w:t>
      </w:r>
      <w:proofErr w:type="spellEnd"/>
      <w:r w:rsidRPr="00ED2DE5">
        <w:rPr>
          <w:color w:val="212121"/>
          <w:sz w:val="22"/>
          <w:szCs w:val="22"/>
          <w:lang w:val="en-US"/>
        </w:rPr>
        <w:t xml:space="preserve">, and the CHILLOUT </w:t>
      </w:r>
      <w:r w:rsidR="00B3256C" w:rsidRPr="00ED2DE5">
        <w:rPr>
          <w:color w:val="212121"/>
          <w:sz w:val="22"/>
          <w:szCs w:val="22"/>
          <w:lang w:val="en-US"/>
        </w:rPr>
        <w:t>H</w:t>
      </w:r>
      <w:r w:rsidR="00B3256C">
        <w:rPr>
          <w:color w:val="212121"/>
          <w:sz w:val="22"/>
          <w:szCs w:val="22"/>
          <w:lang w:val="en-US"/>
        </w:rPr>
        <w:t>ammam</w:t>
      </w:r>
      <w:r w:rsidRPr="00ED2DE5">
        <w:rPr>
          <w:color w:val="212121"/>
          <w:sz w:val="22"/>
          <w:szCs w:val="22"/>
          <w:lang w:val="en-US"/>
        </w:rPr>
        <w:t xml:space="preserve">, with walls in Diamond Cream </w:t>
      </w:r>
      <w:proofErr w:type="spellStart"/>
      <w:r w:rsidRPr="00ED2DE5">
        <w:rPr>
          <w:color w:val="212121"/>
          <w:sz w:val="22"/>
          <w:szCs w:val="22"/>
          <w:lang w:val="en-US"/>
        </w:rPr>
        <w:t>gres</w:t>
      </w:r>
      <w:proofErr w:type="spellEnd"/>
      <w:r w:rsidRPr="00ED2DE5">
        <w:rPr>
          <w:color w:val="212121"/>
          <w:sz w:val="22"/>
          <w:szCs w:val="22"/>
          <w:lang w:val="en-US"/>
        </w:rPr>
        <w:t xml:space="preserve"> finish, and roof and benches in white </w:t>
      </w:r>
      <w:proofErr w:type="spellStart"/>
      <w:r w:rsidRPr="00ED2DE5">
        <w:rPr>
          <w:color w:val="212121"/>
          <w:sz w:val="22"/>
          <w:szCs w:val="22"/>
          <w:lang w:val="en-US"/>
        </w:rPr>
        <w:t>Ecoresina</w:t>
      </w:r>
      <w:proofErr w:type="spellEnd"/>
      <w:r w:rsidRPr="00ED2DE5">
        <w:rPr>
          <w:color w:val="212121"/>
          <w:sz w:val="22"/>
          <w:szCs w:val="22"/>
          <w:lang w:val="en-US"/>
        </w:rPr>
        <w:t xml:space="preserve"> finish.</w:t>
      </w:r>
    </w:p>
    <w:p w14:paraId="5AC2C6D0" w14:textId="77777777" w:rsidR="00C765F5" w:rsidRDefault="00C765F5" w:rsidP="0051497B">
      <w:pPr>
        <w:jc w:val="both"/>
        <w:rPr>
          <w:b/>
          <w:bCs/>
          <w:sz w:val="28"/>
          <w:szCs w:val="28"/>
          <w:lang w:val="en-US"/>
        </w:rPr>
      </w:pPr>
    </w:p>
    <w:p w14:paraId="69B8C728" w14:textId="5E2DC40E" w:rsidR="00FC4343" w:rsidRPr="00987B35" w:rsidRDefault="00FC4343" w:rsidP="0051497B">
      <w:pPr>
        <w:jc w:val="both"/>
        <w:rPr>
          <w:b/>
          <w:bCs/>
          <w:color w:val="212121"/>
          <w:sz w:val="22"/>
          <w:szCs w:val="22"/>
          <w:lang w:val="en-US"/>
        </w:rPr>
      </w:pPr>
      <w:r w:rsidRPr="00987B35">
        <w:rPr>
          <w:b/>
          <w:bCs/>
          <w:color w:val="212121"/>
          <w:sz w:val="22"/>
          <w:szCs w:val="22"/>
          <w:lang w:val="en-US"/>
        </w:rPr>
        <w:t xml:space="preserve">WALK-IN EASY 2.0 – The </w:t>
      </w:r>
      <w:r w:rsidR="006577B2" w:rsidRPr="00987B35">
        <w:rPr>
          <w:b/>
          <w:bCs/>
          <w:color w:val="212121"/>
          <w:sz w:val="22"/>
          <w:szCs w:val="22"/>
          <w:lang w:val="en-US"/>
        </w:rPr>
        <w:t>next generation of modular Walk-In design</w:t>
      </w:r>
    </w:p>
    <w:p w14:paraId="0B8A69CC" w14:textId="6D218D34" w:rsidR="006577B2" w:rsidRPr="00EC2951" w:rsidRDefault="006577B2" w:rsidP="00B3256C">
      <w:pPr>
        <w:jc w:val="both"/>
        <w:rPr>
          <w:color w:val="000000" w:themeColor="text1"/>
          <w:lang w:val="en-US"/>
        </w:rPr>
      </w:pPr>
      <w:r w:rsidRPr="008F72FB">
        <w:rPr>
          <w:color w:val="212121"/>
          <w:sz w:val="22"/>
          <w:szCs w:val="22"/>
          <w:lang w:val="en-US"/>
        </w:rPr>
        <w:t xml:space="preserve">The new WALK-IN EASY 2.0 collection by RONAL transforms the bathroom into a contemporary, open, and refined space. With ten attractive profile finishes and a wide selection of glass options, every configuration becomes unique. Whether minimalist or bold, the many possible </w:t>
      </w:r>
      <w:r w:rsidRPr="008F72FB">
        <w:rPr>
          <w:color w:val="212121"/>
          <w:sz w:val="22"/>
          <w:szCs w:val="22"/>
          <w:lang w:val="en-US"/>
        </w:rPr>
        <w:lastRenderedPageBreak/>
        <w:t>combinations allow you</w:t>
      </w:r>
      <w:r w:rsidRPr="00B3256C">
        <w:rPr>
          <w:color w:val="212121"/>
          <w:sz w:val="22"/>
          <w:szCs w:val="22"/>
          <w:lang w:val="en-US"/>
        </w:rPr>
        <w:t xml:space="preserve"> to design a fully customized shower space. The WALK-IN EASY 2.0 of the contract wellness concept is presented with elegant brushed Bronze metal profile and transparent glass in special height (140x125xH210) coordinated with the height of the CHILLOUT modul</w:t>
      </w:r>
      <w:r w:rsidR="00987B35" w:rsidRPr="00B3256C">
        <w:rPr>
          <w:color w:val="212121"/>
          <w:sz w:val="22"/>
          <w:szCs w:val="22"/>
          <w:lang w:val="en-US"/>
        </w:rPr>
        <w:t>es</w:t>
      </w:r>
      <w:r w:rsidRPr="00B3256C">
        <w:rPr>
          <w:color w:val="212121"/>
          <w:sz w:val="22"/>
          <w:szCs w:val="22"/>
          <w:lang w:val="en-US"/>
        </w:rPr>
        <w:t>.</w:t>
      </w:r>
    </w:p>
    <w:p w14:paraId="6C9934B3" w14:textId="580963B1" w:rsidR="006577B2" w:rsidRDefault="006577B2" w:rsidP="006577B2">
      <w:pPr>
        <w:rPr>
          <w:color w:val="000000" w:themeColor="text1"/>
          <w:lang w:val="en-US"/>
        </w:rPr>
      </w:pPr>
    </w:p>
    <w:p w14:paraId="5F815461" w14:textId="77777777" w:rsidR="006577B2" w:rsidRPr="006577B2" w:rsidRDefault="006577B2" w:rsidP="006577B2">
      <w:pPr>
        <w:rPr>
          <w:color w:val="000000" w:themeColor="text1"/>
          <w:lang w:val="en-US"/>
        </w:rPr>
      </w:pPr>
    </w:p>
    <w:p w14:paraId="41FE000A" w14:textId="18D2EBFF" w:rsidR="007005CF" w:rsidRDefault="00ED2DE5" w:rsidP="008B65AE">
      <w:pPr>
        <w:rPr>
          <w:color w:val="212121"/>
          <w:sz w:val="22"/>
          <w:szCs w:val="22"/>
          <w:lang w:val="en-US"/>
        </w:rPr>
      </w:pPr>
      <w:r w:rsidRPr="00ED2DE5">
        <w:rPr>
          <w:b/>
          <w:bCs/>
          <w:color w:val="212121"/>
          <w:sz w:val="22"/>
          <w:szCs w:val="22"/>
          <w:lang w:val="en-US"/>
        </w:rPr>
        <w:t xml:space="preserve">SIGNATURE Collection in </w:t>
      </w:r>
      <w:r>
        <w:rPr>
          <w:b/>
          <w:bCs/>
          <w:color w:val="212121"/>
          <w:sz w:val="22"/>
          <w:szCs w:val="22"/>
          <w:lang w:val="en-US"/>
        </w:rPr>
        <w:t>s</w:t>
      </w:r>
      <w:r w:rsidRPr="00ED2DE5">
        <w:rPr>
          <w:b/>
          <w:bCs/>
          <w:color w:val="212121"/>
          <w:sz w:val="22"/>
          <w:szCs w:val="22"/>
          <w:lang w:val="en-US"/>
        </w:rPr>
        <w:t xml:space="preserve">ophisticated </w:t>
      </w:r>
      <w:r>
        <w:rPr>
          <w:b/>
          <w:bCs/>
          <w:color w:val="212121"/>
          <w:sz w:val="22"/>
          <w:szCs w:val="22"/>
          <w:lang w:val="en-US"/>
        </w:rPr>
        <w:t>c</w:t>
      </w:r>
      <w:r w:rsidRPr="00ED2DE5">
        <w:rPr>
          <w:b/>
          <w:bCs/>
          <w:color w:val="212121"/>
          <w:sz w:val="22"/>
          <w:szCs w:val="22"/>
          <w:lang w:val="en-US"/>
        </w:rPr>
        <w:t xml:space="preserve">omposition and </w:t>
      </w:r>
      <w:r>
        <w:rPr>
          <w:b/>
          <w:bCs/>
          <w:color w:val="212121"/>
          <w:sz w:val="22"/>
          <w:szCs w:val="22"/>
          <w:lang w:val="en-US"/>
        </w:rPr>
        <w:t>r</w:t>
      </w:r>
      <w:r w:rsidRPr="00ED2DE5">
        <w:rPr>
          <w:b/>
          <w:bCs/>
          <w:color w:val="212121"/>
          <w:sz w:val="22"/>
          <w:szCs w:val="22"/>
          <w:lang w:val="en-US"/>
        </w:rPr>
        <w:t xml:space="preserve">efined </w:t>
      </w:r>
      <w:proofErr w:type="spellStart"/>
      <w:r>
        <w:rPr>
          <w:b/>
          <w:bCs/>
          <w:color w:val="212121"/>
          <w:sz w:val="22"/>
          <w:szCs w:val="22"/>
          <w:lang w:val="en-US"/>
        </w:rPr>
        <w:t>g</w:t>
      </w:r>
      <w:r w:rsidRPr="00ED2DE5">
        <w:rPr>
          <w:b/>
          <w:bCs/>
          <w:color w:val="212121"/>
          <w:sz w:val="22"/>
          <w:szCs w:val="22"/>
          <w:lang w:val="en-US"/>
        </w:rPr>
        <w:t>res</w:t>
      </w:r>
      <w:proofErr w:type="spellEnd"/>
      <w:r w:rsidRPr="00ED2DE5">
        <w:rPr>
          <w:b/>
          <w:bCs/>
          <w:color w:val="212121"/>
          <w:sz w:val="22"/>
          <w:szCs w:val="22"/>
          <w:lang w:val="en-US"/>
        </w:rPr>
        <w:t xml:space="preserve"> </w:t>
      </w:r>
      <w:r>
        <w:rPr>
          <w:b/>
          <w:bCs/>
          <w:color w:val="212121"/>
          <w:sz w:val="22"/>
          <w:szCs w:val="22"/>
          <w:lang w:val="en-US"/>
        </w:rPr>
        <w:t>f</w:t>
      </w:r>
      <w:r w:rsidRPr="00ED2DE5">
        <w:rPr>
          <w:b/>
          <w:bCs/>
          <w:color w:val="212121"/>
          <w:sz w:val="22"/>
          <w:szCs w:val="22"/>
          <w:lang w:val="en-US"/>
        </w:rPr>
        <w:t>inish</w:t>
      </w:r>
      <w:r w:rsidR="00955F74" w:rsidRPr="00ED2DE5">
        <w:rPr>
          <w:b/>
          <w:bCs/>
          <w:sz w:val="28"/>
          <w:szCs w:val="28"/>
          <w:lang w:val="en-US"/>
        </w:rPr>
        <w:br/>
      </w:r>
      <w:r w:rsidRPr="00ED2DE5">
        <w:rPr>
          <w:color w:val="212121"/>
          <w:sz w:val="22"/>
          <w:szCs w:val="22"/>
          <w:lang w:val="en-US"/>
        </w:rPr>
        <w:t xml:space="preserve">The SIGNATURE bathroom furniture collection integrates harmoniously into both small and large spaces, distinguished by natural </w:t>
      </w:r>
      <w:proofErr w:type="spellStart"/>
      <w:r w:rsidRPr="00ED2DE5">
        <w:rPr>
          <w:color w:val="212121"/>
          <w:sz w:val="22"/>
          <w:szCs w:val="22"/>
          <w:lang w:val="en-US"/>
        </w:rPr>
        <w:t>colour</w:t>
      </w:r>
      <w:proofErr w:type="spellEnd"/>
      <w:r w:rsidRPr="00ED2DE5">
        <w:rPr>
          <w:color w:val="212121"/>
          <w:sz w:val="22"/>
          <w:szCs w:val="22"/>
          <w:lang w:val="en-US"/>
        </w:rPr>
        <w:t xml:space="preserve"> tones and elegant surfaces that create a timeless and refined aesthetic.</w:t>
      </w:r>
    </w:p>
    <w:p w14:paraId="43D7632D" w14:textId="77777777" w:rsidR="00987B35" w:rsidRDefault="00987B35" w:rsidP="00B3256C">
      <w:pPr>
        <w:jc w:val="both"/>
        <w:rPr>
          <w:color w:val="212121"/>
          <w:sz w:val="22"/>
          <w:szCs w:val="22"/>
          <w:lang w:val="en-US"/>
        </w:rPr>
      </w:pPr>
    </w:p>
    <w:p w14:paraId="5CD64B78" w14:textId="0E32D364" w:rsidR="006577B2" w:rsidRDefault="00B3256C" w:rsidP="00ED2DE5">
      <w:pPr>
        <w:rPr>
          <w:color w:val="212121"/>
          <w:sz w:val="22"/>
          <w:szCs w:val="22"/>
          <w:lang w:val="en-US"/>
        </w:rPr>
      </w:pPr>
      <w:r w:rsidRPr="00B3256C">
        <w:rPr>
          <w:color w:val="212121"/>
          <w:sz w:val="22"/>
          <w:szCs w:val="22"/>
          <w:lang w:val="en-US"/>
        </w:rPr>
        <w:t xml:space="preserve">The high-end SIGNATURE composition features two single-drawer base cabinets in pearl white (RAL 1013), a 12 cm thick top with integrated </w:t>
      </w:r>
      <w:proofErr w:type="spellStart"/>
      <w:r w:rsidRPr="00B3256C">
        <w:rPr>
          <w:color w:val="212121"/>
          <w:sz w:val="22"/>
          <w:szCs w:val="22"/>
          <w:lang w:val="en-US"/>
        </w:rPr>
        <w:t>gres</w:t>
      </w:r>
      <w:proofErr w:type="spellEnd"/>
      <w:r w:rsidRPr="00B3256C">
        <w:rPr>
          <w:color w:val="212121"/>
          <w:sz w:val="22"/>
          <w:szCs w:val="22"/>
          <w:lang w:val="en-US"/>
        </w:rPr>
        <w:t xml:space="preserve"> washbasin in the new Diamond Cream finish and a large round mirror, for a refined and balanced look.</w:t>
      </w:r>
    </w:p>
    <w:p w14:paraId="2089B6EB" w14:textId="77777777" w:rsidR="00B3256C" w:rsidRPr="00B3256C" w:rsidRDefault="00B3256C" w:rsidP="00ED2DE5">
      <w:pPr>
        <w:rPr>
          <w:color w:val="212121"/>
          <w:sz w:val="22"/>
          <w:szCs w:val="22"/>
          <w:lang w:val="en-US"/>
        </w:rPr>
      </w:pPr>
    </w:p>
    <w:p w14:paraId="2D3E7199" w14:textId="1146D11E" w:rsidR="00B27ECF" w:rsidRPr="008F72FB" w:rsidRDefault="00B27ECF" w:rsidP="00B27ECF">
      <w:pPr>
        <w:rPr>
          <w:b/>
          <w:bCs/>
          <w:color w:val="212121"/>
          <w:sz w:val="22"/>
          <w:szCs w:val="22"/>
          <w:lang w:val="en-US"/>
        </w:rPr>
      </w:pPr>
      <w:r w:rsidRPr="00B27ECF">
        <w:rPr>
          <w:b/>
          <w:bCs/>
          <w:color w:val="212121"/>
          <w:sz w:val="22"/>
          <w:szCs w:val="22"/>
          <w:lang w:val="en-US"/>
        </w:rPr>
        <w:t xml:space="preserve">Semi-integrated </w:t>
      </w:r>
      <w:r w:rsidR="00987B35">
        <w:rPr>
          <w:b/>
          <w:bCs/>
          <w:color w:val="212121"/>
          <w:sz w:val="22"/>
          <w:szCs w:val="22"/>
          <w:lang w:val="en-US"/>
        </w:rPr>
        <w:t>overflow portable spa</w:t>
      </w:r>
      <w:r w:rsidRPr="00B27ECF">
        <w:rPr>
          <w:b/>
          <w:bCs/>
          <w:color w:val="212121"/>
          <w:sz w:val="22"/>
          <w:szCs w:val="22"/>
          <w:lang w:val="en-US"/>
        </w:rPr>
        <w:t xml:space="preserve"> INFINITY</w:t>
      </w:r>
    </w:p>
    <w:p w14:paraId="59C83171" w14:textId="1AE6B4C6" w:rsidR="00B27ECF" w:rsidRPr="00B27ECF" w:rsidRDefault="00BC7039" w:rsidP="00B3256C">
      <w:pPr>
        <w:jc w:val="both"/>
        <w:rPr>
          <w:color w:val="212121"/>
          <w:sz w:val="22"/>
          <w:szCs w:val="22"/>
          <w:lang w:val="en-US"/>
        </w:rPr>
      </w:pPr>
      <w:r w:rsidRPr="00B27ECF">
        <w:rPr>
          <w:color w:val="212121"/>
          <w:sz w:val="22"/>
          <w:szCs w:val="22"/>
          <w:lang w:val="en-US"/>
        </w:rPr>
        <w:t>INFINITY combines the features of an overflow pool and a portable spa, creating a unique and immersive wellness experience. It can be installed without the need for dedicated technical compartments, as all systems are seamlessly integrated within the structure. The overflow water is collected in compensation tanks positioned beneath the shell, ensuring continuous water recirculation and maintaining a constant water level at all times.</w:t>
      </w:r>
      <w:r w:rsidR="00B27ECF" w:rsidRPr="00B27ECF">
        <w:rPr>
          <w:color w:val="212121"/>
          <w:sz w:val="22"/>
          <w:szCs w:val="22"/>
          <w:lang w:val="en-US"/>
        </w:rPr>
        <w:t xml:space="preserve"> </w:t>
      </w:r>
      <w:r w:rsidR="00C729CF">
        <w:rPr>
          <w:color w:val="212121"/>
          <w:sz w:val="22"/>
          <w:szCs w:val="22"/>
          <w:lang w:val="en-US"/>
        </w:rPr>
        <w:br/>
      </w:r>
    </w:p>
    <w:p w14:paraId="747726CB" w14:textId="30D4514F" w:rsidR="00442B6E" w:rsidRDefault="00B27ECF" w:rsidP="00B3256C">
      <w:pPr>
        <w:jc w:val="both"/>
        <w:rPr>
          <w:color w:val="212121"/>
          <w:sz w:val="22"/>
          <w:szCs w:val="22"/>
          <w:lang w:val="en-US"/>
        </w:rPr>
      </w:pPr>
      <w:r w:rsidRPr="00B27ECF">
        <w:rPr>
          <w:color w:val="212121"/>
          <w:sz w:val="22"/>
          <w:szCs w:val="22"/>
          <w:lang w:val="en-US"/>
        </w:rPr>
        <w:t xml:space="preserve">The presented semi-integrated INFINITY </w:t>
      </w:r>
      <w:r w:rsidR="00987B35">
        <w:rPr>
          <w:color w:val="212121"/>
          <w:sz w:val="22"/>
          <w:szCs w:val="22"/>
          <w:lang w:val="en-US"/>
        </w:rPr>
        <w:t>o</w:t>
      </w:r>
      <w:r w:rsidR="00987B35" w:rsidRPr="00987B35">
        <w:rPr>
          <w:color w:val="212121"/>
          <w:sz w:val="22"/>
          <w:szCs w:val="22"/>
          <w:lang w:val="en-US"/>
        </w:rPr>
        <w:t xml:space="preserve">verflow portable spa, with whirlpool and </w:t>
      </w:r>
      <w:proofErr w:type="spellStart"/>
      <w:r w:rsidR="00987B35" w:rsidRPr="00987B35">
        <w:rPr>
          <w:color w:val="212121"/>
          <w:sz w:val="22"/>
          <w:szCs w:val="22"/>
          <w:lang w:val="en-US"/>
        </w:rPr>
        <w:t>airpool</w:t>
      </w:r>
      <w:proofErr w:type="spellEnd"/>
      <w:r w:rsidR="00987B35" w:rsidRPr="00987B35">
        <w:rPr>
          <w:color w:val="212121"/>
          <w:sz w:val="22"/>
          <w:szCs w:val="22"/>
          <w:lang w:val="en-US"/>
        </w:rPr>
        <w:t xml:space="preserve"> system</w:t>
      </w:r>
      <w:r w:rsidRPr="00B27ECF">
        <w:rPr>
          <w:color w:val="212121"/>
          <w:sz w:val="22"/>
          <w:szCs w:val="22"/>
          <w:lang w:val="en-US"/>
        </w:rPr>
        <w:t xml:space="preserve">, features a </w:t>
      </w:r>
      <w:proofErr w:type="spellStart"/>
      <w:r w:rsidRPr="00B27ECF">
        <w:rPr>
          <w:color w:val="212121"/>
          <w:sz w:val="22"/>
          <w:szCs w:val="22"/>
          <w:lang w:val="en-US"/>
        </w:rPr>
        <w:t>customised</w:t>
      </w:r>
      <w:proofErr w:type="spellEnd"/>
      <w:r w:rsidRPr="00B27ECF">
        <w:rPr>
          <w:color w:val="212121"/>
          <w:sz w:val="22"/>
          <w:szCs w:val="22"/>
          <w:lang w:val="en-US"/>
        </w:rPr>
        <w:t xml:space="preserve"> </w:t>
      </w:r>
      <w:r w:rsidR="00C729CF">
        <w:rPr>
          <w:color w:val="212121"/>
          <w:sz w:val="22"/>
          <w:szCs w:val="22"/>
          <w:lang w:val="en-US"/>
        </w:rPr>
        <w:t>matt beige</w:t>
      </w:r>
      <w:r w:rsidRPr="00B27ECF">
        <w:rPr>
          <w:color w:val="212121"/>
          <w:sz w:val="22"/>
          <w:szCs w:val="22"/>
          <w:lang w:val="en-US"/>
        </w:rPr>
        <w:t xml:space="preserve"> panel, perfectly coordinated with the SIGNATURE bathroom furniture cabinet.</w:t>
      </w:r>
    </w:p>
    <w:p w14:paraId="495EF1AF" w14:textId="77777777" w:rsidR="00B27ECF" w:rsidRDefault="00B27ECF" w:rsidP="007005CF">
      <w:pPr>
        <w:jc w:val="both"/>
        <w:rPr>
          <w:color w:val="212121"/>
          <w:sz w:val="22"/>
          <w:szCs w:val="22"/>
          <w:lang w:val="en-US"/>
        </w:rPr>
      </w:pPr>
    </w:p>
    <w:p w14:paraId="1580DF7D" w14:textId="77777777" w:rsidR="00B27ECF" w:rsidRDefault="00B27ECF" w:rsidP="007005CF">
      <w:pPr>
        <w:jc w:val="both"/>
        <w:rPr>
          <w:b/>
          <w:bCs/>
          <w:lang w:val="it-IT"/>
        </w:rPr>
      </w:pPr>
    </w:p>
    <w:p w14:paraId="6275D2E3" w14:textId="77777777" w:rsidR="008B65AE" w:rsidRPr="00C729CF" w:rsidRDefault="008B65AE" w:rsidP="007005CF">
      <w:pPr>
        <w:jc w:val="both"/>
        <w:rPr>
          <w:color w:val="212121"/>
          <w:sz w:val="22"/>
          <w:szCs w:val="22"/>
          <w:lang w:val="it-IT"/>
        </w:rPr>
      </w:pPr>
    </w:p>
    <w:p w14:paraId="18742C15" w14:textId="77777777" w:rsidR="0032184F" w:rsidRPr="00EA2CFC" w:rsidRDefault="0032184F" w:rsidP="0032184F">
      <w:pPr>
        <w:jc w:val="both"/>
        <w:rPr>
          <w:rFonts w:ascii="Aptos" w:hAnsi="Aptos"/>
          <w:b/>
          <w:bCs/>
          <w:lang w:val="en-US"/>
        </w:rPr>
      </w:pPr>
      <w:r w:rsidRPr="00EA2CFC">
        <w:rPr>
          <w:rFonts w:ascii="Aptos" w:hAnsi="Aptos"/>
          <w:b/>
          <w:bCs/>
          <w:lang w:val="en-US"/>
        </w:rPr>
        <w:t xml:space="preserve">About RONAL Bathrooms </w:t>
      </w:r>
    </w:p>
    <w:p w14:paraId="3BCBD747" w14:textId="77777777" w:rsidR="0032184F" w:rsidRDefault="0032184F" w:rsidP="0032184F">
      <w:pPr>
        <w:jc w:val="both"/>
        <w:rPr>
          <w:rFonts w:ascii="Aptos" w:hAnsi="Aptos"/>
          <w:lang w:val="en-US"/>
        </w:rPr>
      </w:pPr>
      <w:r w:rsidRPr="00EA2CFC">
        <w:rPr>
          <w:rFonts w:ascii="Aptos" w:hAnsi="Aptos"/>
          <w:lang w:val="en-US"/>
        </w:rPr>
        <w:t xml:space="preserve">RONAL Bathrooms with the brands RONAL, KUDOS, KAROL and GLASS 1989 and almost 500 employees </w:t>
      </w:r>
      <w:r>
        <w:rPr>
          <w:rFonts w:ascii="Aptos" w:hAnsi="Aptos"/>
          <w:lang w:val="en-US"/>
        </w:rPr>
        <w:t>is</w:t>
      </w:r>
      <w:r w:rsidRPr="00EA2CFC">
        <w:rPr>
          <w:rFonts w:ascii="Aptos" w:hAnsi="Aptos"/>
          <w:lang w:val="en-US"/>
        </w:rPr>
        <w:t xml:space="preserve"> the bathroom and wellness division of the Swiss RONAL GROUP headquartered in </w:t>
      </w:r>
      <w:proofErr w:type="spellStart"/>
      <w:r w:rsidRPr="00EA2CFC">
        <w:rPr>
          <w:rFonts w:ascii="Aptos" w:hAnsi="Aptos"/>
          <w:lang w:val="en-US"/>
        </w:rPr>
        <w:t>Härkingen</w:t>
      </w:r>
      <w:proofErr w:type="spellEnd"/>
      <w:r w:rsidRPr="00EA2CFC">
        <w:rPr>
          <w:rFonts w:ascii="Aptos" w:hAnsi="Aptos"/>
          <w:lang w:val="en-US"/>
        </w:rPr>
        <w:t>/</w:t>
      </w:r>
      <w:proofErr w:type="spellStart"/>
      <w:r w:rsidRPr="00EA2CFC">
        <w:rPr>
          <w:rFonts w:ascii="Aptos" w:hAnsi="Aptos"/>
          <w:lang w:val="en-US"/>
        </w:rPr>
        <w:t>Gunzgen</w:t>
      </w:r>
      <w:proofErr w:type="spellEnd"/>
      <w:r>
        <w:rPr>
          <w:rFonts w:ascii="Aptos" w:hAnsi="Aptos"/>
          <w:lang w:val="en-US"/>
        </w:rPr>
        <w:t xml:space="preserve">. </w:t>
      </w:r>
      <w:r w:rsidRPr="00EA2CFC">
        <w:rPr>
          <w:rFonts w:ascii="Aptos" w:hAnsi="Aptos"/>
          <w:lang w:val="en-US"/>
        </w:rPr>
        <w:t xml:space="preserve">The production sites are located in the Czech Republic, Italy and Romania, Great Britain and South Africa. </w:t>
      </w:r>
      <w:r w:rsidRPr="002C1CC1">
        <w:rPr>
          <w:rFonts w:ascii="Aptos" w:hAnsi="Aptos"/>
          <w:lang w:val="en-US"/>
        </w:rPr>
        <w:t>The sales companies are active in leading European markets and selected overseas territories: these include France, Germany, Italy, Poland, the Czech Republic, Switzerland, Romania, the UK and South Africa.</w:t>
      </w:r>
    </w:p>
    <w:p w14:paraId="160E9ABC" w14:textId="77777777" w:rsidR="0032184F" w:rsidRPr="00EA2CFC" w:rsidRDefault="0032184F" w:rsidP="0032184F">
      <w:pPr>
        <w:jc w:val="both"/>
        <w:rPr>
          <w:rFonts w:ascii="Aptos" w:hAnsi="Aptos"/>
          <w:lang w:val="en-US"/>
        </w:rPr>
      </w:pPr>
    </w:p>
    <w:p w14:paraId="4952CCE7" w14:textId="77777777" w:rsidR="0032184F" w:rsidRPr="006E05DE" w:rsidRDefault="0032184F" w:rsidP="0032184F">
      <w:pPr>
        <w:jc w:val="both"/>
        <w:rPr>
          <w:rFonts w:ascii="Aptos" w:hAnsi="Aptos"/>
          <w:lang w:val="de-DE"/>
        </w:rPr>
      </w:pPr>
      <w:bookmarkStart w:id="1" w:name="_Hlk156577833"/>
      <w:r w:rsidRPr="006E05DE">
        <w:rPr>
          <w:rFonts w:ascii="Aptos" w:hAnsi="Aptos"/>
          <w:lang w:val="de-DE"/>
        </w:rPr>
        <w:t xml:space="preserve">RONAL </w:t>
      </w:r>
      <w:proofErr w:type="spellStart"/>
      <w:r w:rsidRPr="006E05DE">
        <w:rPr>
          <w:rFonts w:ascii="Aptos" w:hAnsi="Aptos"/>
          <w:lang w:val="de-DE"/>
        </w:rPr>
        <w:t>Bathrooms</w:t>
      </w:r>
      <w:proofErr w:type="spellEnd"/>
      <w:r w:rsidRPr="006E05DE">
        <w:rPr>
          <w:rFonts w:ascii="Aptos" w:hAnsi="Aptos"/>
          <w:lang w:val="de-DE"/>
        </w:rPr>
        <w:t xml:space="preserve"> AG</w:t>
      </w:r>
    </w:p>
    <w:p w14:paraId="088B9303" w14:textId="77777777" w:rsidR="0032184F" w:rsidRPr="006E05DE" w:rsidRDefault="0032184F" w:rsidP="0032184F">
      <w:pPr>
        <w:jc w:val="both"/>
        <w:rPr>
          <w:rFonts w:ascii="Aptos" w:hAnsi="Aptos"/>
          <w:lang w:val="de-DE"/>
        </w:rPr>
      </w:pPr>
      <w:proofErr w:type="spellStart"/>
      <w:r w:rsidRPr="006E05DE">
        <w:rPr>
          <w:rFonts w:ascii="Aptos" w:hAnsi="Aptos"/>
          <w:lang w:val="de-DE"/>
        </w:rPr>
        <w:t>Mittelgäustrasse</w:t>
      </w:r>
      <w:proofErr w:type="spellEnd"/>
      <w:r w:rsidRPr="006E05DE">
        <w:rPr>
          <w:rFonts w:ascii="Aptos" w:hAnsi="Aptos"/>
          <w:lang w:val="de-DE"/>
        </w:rPr>
        <w:t xml:space="preserve"> 81</w:t>
      </w:r>
    </w:p>
    <w:p w14:paraId="6D938C70" w14:textId="77777777" w:rsidR="0032184F" w:rsidRPr="006E05DE" w:rsidRDefault="0032184F" w:rsidP="0032184F">
      <w:pPr>
        <w:jc w:val="both"/>
        <w:rPr>
          <w:rFonts w:ascii="Aptos" w:hAnsi="Aptos"/>
          <w:lang w:val="de-DE"/>
        </w:rPr>
      </w:pPr>
      <w:r w:rsidRPr="006E05DE">
        <w:rPr>
          <w:rFonts w:ascii="Aptos" w:hAnsi="Aptos"/>
          <w:lang w:val="de-DE"/>
        </w:rPr>
        <w:t>CH-4617 Gunzgen</w:t>
      </w:r>
    </w:p>
    <w:p w14:paraId="507FA749" w14:textId="77777777" w:rsidR="0032184F" w:rsidRPr="0080648A" w:rsidRDefault="0032184F" w:rsidP="0032184F">
      <w:pPr>
        <w:jc w:val="both"/>
        <w:rPr>
          <w:rFonts w:ascii="Aptos" w:hAnsi="Aptos"/>
          <w:lang w:val="en-US"/>
        </w:rPr>
      </w:pPr>
      <w:r w:rsidRPr="0080648A">
        <w:rPr>
          <w:rFonts w:ascii="Aptos" w:hAnsi="Aptos"/>
          <w:lang w:val="en-US"/>
        </w:rPr>
        <w:t>+41 62 389 01 40</w:t>
      </w:r>
    </w:p>
    <w:p w14:paraId="4C418C70" w14:textId="77777777" w:rsidR="0032184F" w:rsidRPr="0080648A" w:rsidRDefault="0032184F" w:rsidP="0032184F">
      <w:pPr>
        <w:jc w:val="both"/>
        <w:rPr>
          <w:rFonts w:ascii="Aptos" w:hAnsi="Aptos"/>
          <w:lang w:val="en-US"/>
        </w:rPr>
      </w:pPr>
      <w:hyperlink r:id="rId7" w:history="1">
        <w:r w:rsidRPr="0080648A">
          <w:rPr>
            <w:rStyle w:val="Hyperlink"/>
            <w:rFonts w:ascii="Aptos" w:hAnsi="Aptos"/>
            <w:lang w:val="en-US"/>
          </w:rPr>
          <w:t>www.ronalbathrooms.com</w:t>
        </w:r>
      </w:hyperlink>
    </w:p>
    <w:bookmarkEnd w:id="1"/>
    <w:p w14:paraId="09B57444" w14:textId="77777777" w:rsidR="0032184F" w:rsidRPr="0080648A" w:rsidRDefault="0032184F" w:rsidP="0032184F">
      <w:pPr>
        <w:rPr>
          <w:rFonts w:ascii="Aptos" w:hAnsi="Aptos"/>
          <w:lang w:val="en-US"/>
        </w:rPr>
      </w:pPr>
    </w:p>
    <w:p w14:paraId="113A0470" w14:textId="77777777" w:rsidR="0032184F" w:rsidRDefault="0032184F" w:rsidP="0032184F">
      <w:pPr>
        <w:rPr>
          <w:b/>
          <w:bCs/>
          <w:lang w:val="en-US"/>
        </w:rPr>
      </w:pPr>
    </w:p>
    <w:p w14:paraId="79C8E4D9" w14:textId="77777777" w:rsidR="0032184F" w:rsidRDefault="0032184F" w:rsidP="0032184F">
      <w:pPr>
        <w:rPr>
          <w:b/>
          <w:bCs/>
          <w:lang w:val="en-US"/>
        </w:rPr>
      </w:pPr>
    </w:p>
    <w:p w14:paraId="2B004076" w14:textId="77777777" w:rsidR="0032184F" w:rsidRPr="00D50704" w:rsidRDefault="0032184F" w:rsidP="0032184F">
      <w:pPr>
        <w:rPr>
          <w:b/>
          <w:bCs/>
          <w:lang w:val="en-US"/>
        </w:rPr>
      </w:pPr>
      <w:r w:rsidRPr="00D50704">
        <w:rPr>
          <w:b/>
          <w:bCs/>
          <w:lang w:val="en-US"/>
        </w:rPr>
        <w:lastRenderedPageBreak/>
        <w:t>About RONAL GROUP</w:t>
      </w:r>
    </w:p>
    <w:p w14:paraId="43B5AA6F" w14:textId="77777777" w:rsidR="0032184F" w:rsidRDefault="0032184F" w:rsidP="0032184F">
      <w:pPr>
        <w:rPr>
          <w:lang w:val="en-US"/>
        </w:rPr>
      </w:pPr>
      <w:r w:rsidRPr="00D50704">
        <w:rPr>
          <w:lang w:val="en-US"/>
        </w:rPr>
        <w:t xml:space="preserve">The company, headquartered in </w:t>
      </w:r>
      <w:proofErr w:type="spellStart"/>
      <w:r w:rsidRPr="00D50704">
        <w:rPr>
          <w:lang w:val="en-US"/>
        </w:rPr>
        <w:t>Härkingen</w:t>
      </w:r>
      <w:proofErr w:type="spellEnd"/>
      <w:r w:rsidRPr="00D50704">
        <w:rPr>
          <w:lang w:val="en-US"/>
        </w:rPr>
        <w:t>, Switzerland, employs over 6,500 people worldwide in two different divisions. The RONAL Wheels division is one of the most important manufacturers of light alloy wheels for passenger cars and commercial vehicles. RONAL Bathrooms manufactures high-quality products for the bathroom and wellness sector. Production facilities of both divisions are located in twelve countries worldwide. Further information on the RONAL GROUP can be found at ronalgroup.com</w:t>
      </w:r>
    </w:p>
    <w:p w14:paraId="2B584DAD" w14:textId="77777777" w:rsidR="0032184F" w:rsidRDefault="0032184F" w:rsidP="0032184F">
      <w:pPr>
        <w:rPr>
          <w:lang w:val="en-US"/>
        </w:rPr>
      </w:pPr>
    </w:p>
    <w:p w14:paraId="75A8A828" w14:textId="77777777" w:rsidR="0032184F" w:rsidRDefault="0032184F" w:rsidP="0032184F">
      <w:pPr>
        <w:rPr>
          <w:lang w:val="en-US"/>
        </w:rPr>
      </w:pPr>
      <w:r w:rsidRPr="00D50704">
        <w:rPr>
          <w:lang w:val="en-US"/>
        </w:rPr>
        <w:t xml:space="preserve">RONAL GROUP </w:t>
      </w:r>
    </w:p>
    <w:p w14:paraId="6247FD37" w14:textId="77777777" w:rsidR="0032184F" w:rsidRPr="00A80884" w:rsidRDefault="0032184F" w:rsidP="0032184F">
      <w:pPr>
        <w:rPr>
          <w:lang w:val="en-US"/>
        </w:rPr>
      </w:pPr>
      <w:proofErr w:type="spellStart"/>
      <w:r w:rsidRPr="00A80884">
        <w:rPr>
          <w:lang w:val="en-US"/>
        </w:rPr>
        <w:t>Lerchenbühl</w:t>
      </w:r>
      <w:proofErr w:type="spellEnd"/>
      <w:r w:rsidRPr="00A80884">
        <w:rPr>
          <w:lang w:val="en-US"/>
        </w:rPr>
        <w:t xml:space="preserve"> 3</w:t>
      </w:r>
    </w:p>
    <w:p w14:paraId="7ECA1C64" w14:textId="77777777" w:rsidR="0032184F" w:rsidRPr="00A80884" w:rsidRDefault="0032184F" w:rsidP="0032184F">
      <w:pPr>
        <w:rPr>
          <w:lang w:val="en-US"/>
        </w:rPr>
      </w:pPr>
      <w:r w:rsidRPr="00A80884">
        <w:rPr>
          <w:lang w:val="en-US"/>
        </w:rPr>
        <w:t xml:space="preserve">CH-4624 </w:t>
      </w:r>
      <w:proofErr w:type="spellStart"/>
      <w:r w:rsidRPr="00A80884">
        <w:rPr>
          <w:lang w:val="en-US"/>
        </w:rPr>
        <w:t>Härkingen</w:t>
      </w:r>
      <w:proofErr w:type="spellEnd"/>
      <w:r w:rsidRPr="00A80884">
        <w:rPr>
          <w:lang w:val="en-US"/>
        </w:rPr>
        <w:t xml:space="preserve"> </w:t>
      </w:r>
    </w:p>
    <w:p w14:paraId="2AB01A5F" w14:textId="77777777" w:rsidR="0032184F" w:rsidRPr="00A80884" w:rsidRDefault="0032184F" w:rsidP="0032184F">
      <w:pPr>
        <w:rPr>
          <w:lang w:val="en-US"/>
        </w:rPr>
      </w:pPr>
      <w:r w:rsidRPr="00A80884">
        <w:rPr>
          <w:lang w:val="en-US"/>
        </w:rPr>
        <w:t xml:space="preserve">+41 62 389 05 10 </w:t>
      </w:r>
    </w:p>
    <w:p w14:paraId="05FF1E20" w14:textId="0FFBE759" w:rsidR="00EE38CE" w:rsidRPr="008F72FB" w:rsidRDefault="0032184F" w:rsidP="00771856">
      <w:pPr>
        <w:rPr>
          <w:lang w:val="en-US"/>
        </w:rPr>
      </w:pPr>
      <w:hyperlink r:id="rId8" w:history="1">
        <w:r w:rsidRPr="006E05DE">
          <w:rPr>
            <w:rStyle w:val="Hyperlink"/>
            <w:lang w:val="en-US"/>
          </w:rPr>
          <w:t>www.ronalgroup.com</w:t>
        </w:r>
      </w:hyperlink>
    </w:p>
    <w:sectPr w:rsidR="00EE38CE" w:rsidRPr="008F72FB" w:rsidSect="00122F0E">
      <w:headerReference w:type="default" r:id="rId9"/>
      <w:footerReference w:type="default" r:id="rId10"/>
      <w:headerReference w:type="first" r:id="rId11"/>
      <w:footerReference w:type="first" r:id="rId12"/>
      <w:pgSz w:w="11906" w:h="16838" w:code="9"/>
      <w:pgMar w:top="2534" w:right="1418" w:bottom="2552" w:left="1418" w:header="1089" w:footer="8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50A02" w14:textId="77777777" w:rsidR="001E5BE0" w:rsidRDefault="001E5BE0" w:rsidP="005F0C7C">
      <w:pPr>
        <w:spacing w:line="240" w:lineRule="auto"/>
      </w:pPr>
      <w:r>
        <w:separator/>
      </w:r>
    </w:p>
  </w:endnote>
  <w:endnote w:type="continuationSeparator" w:id="0">
    <w:p w14:paraId="38DD9CF5" w14:textId="77777777" w:rsidR="001E5BE0" w:rsidRDefault="001E5BE0" w:rsidP="005F0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5595" w14:textId="77777777" w:rsidR="00B52D20" w:rsidRDefault="00B52D20">
    <w:pPr>
      <w:pStyle w:val="Fuzeile"/>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2BE4" w14:textId="4682E8BF" w:rsidR="00417603" w:rsidRPr="00056CF5" w:rsidRDefault="00417603" w:rsidP="00056CF5">
    <w:pPr>
      <w:pStyle w:val="Fuzeile"/>
    </w:pPr>
    <w:r w:rsidRPr="00056CF5">
      <w:rPr>
        <w:b/>
      </w:rPr>
      <w:t>RONAL Bathrooms AG</w:t>
    </w:r>
    <w:r w:rsidRPr="00056CF5">
      <w:t xml:space="preserve">  |  Mittelgäustrasse 81  |  4617 Gunzgen</w:t>
    </w:r>
  </w:p>
  <w:p w14:paraId="630FBD97" w14:textId="55B2E33F" w:rsidR="00417603" w:rsidRPr="00CE45B4" w:rsidRDefault="00CE45B4" w:rsidP="00056CF5">
    <w:pPr>
      <w:pStyle w:val="Fuzeile"/>
      <w:rPr>
        <w:lang w:val="de-DE"/>
      </w:rPr>
    </w:pPr>
    <w:r w:rsidRPr="00CE45B4">
      <w:rPr>
        <w:lang w:val="de-DE"/>
      </w:rPr>
      <w:t>Phone</w:t>
    </w:r>
    <w:r w:rsidR="00417603" w:rsidRPr="00CE45B4">
      <w:rPr>
        <w:lang w:val="de-DE"/>
      </w:rPr>
      <w:t xml:space="preserve"> +41 62 389 01 40  |  info.bathrooms.ch@ronalgroup.com  |  www.ronalbathrooms.com</w:t>
    </w:r>
  </w:p>
  <w:p w14:paraId="1682202E" w14:textId="77777777" w:rsidR="00417603" w:rsidRPr="00056CF5" w:rsidRDefault="00417603" w:rsidP="00056CF5">
    <w:pPr>
      <w:pStyle w:val="Fuzeile"/>
      <w:spacing w:line="140" w:lineRule="exact"/>
    </w:pPr>
  </w:p>
  <w:p w14:paraId="19195350" w14:textId="77777777" w:rsidR="00417603" w:rsidRPr="00056CF5" w:rsidRDefault="00417603" w:rsidP="00056CF5">
    <w:pPr>
      <w:pStyle w:val="Fuzeile"/>
    </w:pPr>
    <w:r w:rsidRPr="00056CF5">
      <w:fldChar w:fldCharType="begin"/>
    </w:r>
    <w:r w:rsidRPr="00056CF5">
      <w:instrText xml:space="preserve"> PAGE  </w:instrText>
    </w:r>
    <w:r w:rsidRPr="00056CF5">
      <w:fldChar w:fldCharType="separate"/>
    </w:r>
    <w:r w:rsidRPr="00056CF5">
      <w:t>1</w:t>
    </w:r>
    <w:r w:rsidRPr="00056CF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38329" w14:textId="77777777" w:rsidR="001E5BE0" w:rsidRDefault="001E5BE0" w:rsidP="005F0C7C">
      <w:pPr>
        <w:spacing w:line="240" w:lineRule="auto"/>
      </w:pPr>
      <w:r>
        <w:separator/>
      </w:r>
    </w:p>
  </w:footnote>
  <w:footnote w:type="continuationSeparator" w:id="0">
    <w:p w14:paraId="3165A0A3" w14:textId="77777777" w:rsidR="001E5BE0" w:rsidRDefault="001E5BE0" w:rsidP="005F0C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64A29" w14:textId="0B384852" w:rsidR="00BA5D29" w:rsidRPr="00BA5D29" w:rsidRDefault="00CE45B4" w:rsidP="00BA5D29">
    <w:pPr>
      <w:pStyle w:val="Kopfzeile"/>
    </w:pPr>
    <w:r>
      <w:rPr>
        <w:noProof/>
      </w:rPr>
      <w:drawing>
        <wp:anchor distT="0" distB="0" distL="114300" distR="114300" simplePos="0" relativeHeight="251665408" behindDoc="1" locked="0" layoutInCell="1" allowOverlap="1" wp14:anchorId="67F122B8" wp14:editId="766973DC">
          <wp:simplePos x="0" y="0"/>
          <wp:positionH relativeFrom="margin">
            <wp:align>right</wp:align>
          </wp:positionH>
          <wp:positionV relativeFrom="paragraph">
            <wp:posOffset>-241300</wp:posOffset>
          </wp:positionV>
          <wp:extent cx="2776855" cy="240665"/>
          <wp:effectExtent l="0" t="0" r="4445" b="6985"/>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BA5D29">
      <w:rPr>
        <w:noProof/>
      </w:rPr>
      <w:drawing>
        <wp:anchor distT="0" distB="0" distL="114300" distR="114300" simplePos="0" relativeHeight="251663360" behindDoc="0" locked="1" layoutInCell="1" allowOverlap="1" wp14:anchorId="410A3E04" wp14:editId="263472E9">
          <wp:simplePos x="0" y="0"/>
          <wp:positionH relativeFrom="page">
            <wp:posOffset>5436870</wp:posOffset>
          </wp:positionH>
          <wp:positionV relativeFrom="page">
            <wp:posOffset>9977120</wp:posOffset>
          </wp:positionV>
          <wp:extent cx="1266120" cy="217800"/>
          <wp:effectExtent l="0" t="0" r="0" b="0"/>
          <wp:wrapNone/>
          <wp:docPr id="1988265703" name="Grafik 1988265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B149" w14:textId="7A7B2318" w:rsidR="005F0C7C" w:rsidRDefault="00CE45B4" w:rsidP="008F0345">
    <w:pPr>
      <w:pStyle w:val="Kopfzeile"/>
      <w:spacing w:after="1820"/>
    </w:pPr>
    <w:r>
      <w:rPr>
        <w:noProof/>
      </w:rPr>
      <w:drawing>
        <wp:anchor distT="0" distB="0" distL="114300" distR="114300" simplePos="0" relativeHeight="251667456" behindDoc="1" locked="0" layoutInCell="1" allowOverlap="1" wp14:anchorId="7D84DB73" wp14:editId="63E558A4">
          <wp:simplePos x="0" y="0"/>
          <wp:positionH relativeFrom="margin">
            <wp:align>right</wp:align>
          </wp:positionH>
          <wp:positionV relativeFrom="paragraph">
            <wp:posOffset>-181790</wp:posOffset>
          </wp:positionV>
          <wp:extent cx="2776855" cy="240665"/>
          <wp:effectExtent l="0" t="0" r="4445" b="698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76855" cy="240665"/>
                  </a:xfrm>
                  <a:prstGeom prst="rect">
                    <a:avLst/>
                  </a:prstGeom>
                  <a:noFill/>
                  <a:ln>
                    <a:noFill/>
                  </a:ln>
                </pic:spPr>
              </pic:pic>
            </a:graphicData>
          </a:graphic>
        </wp:anchor>
      </w:drawing>
    </w:r>
    <w:r w:rsidR="005F0C7C">
      <w:rPr>
        <w:noProof/>
      </w:rPr>
      <w:drawing>
        <wp:anchor distT="0" distB="0" distL="114300" distR="114300" simplePos="0" relativeHeight="251659264" behindDoc="0" locked="1" layoutInCell="1" allowOverlap="1" wp14:anchorId="27704715" wp14:editId="5A38C3E0">
          <wp:simplePos x="0" y="0"/>
          <wp:positionH relativeFrom="page">
            <wp:posOffset>5436870</wp:posOffset>
          </wp:positionH>
          <wp:positionV relativeFrom="page">
            <wp:posOffset>9977120</wp:posOffset>
          </wp:positionV>
          <wp:extent cx="1266120" cy="217800"/>
          <wp:effectExtent l="0" t="0" r="0" b="0"/>
          <wp:wrapNone/>
          <wp:docPr id="443048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48167" name=""/>
                  <pic:cNvPicPr/>
                </pic:nvPicPr>
                <pic:blipFill>
                  <a:blip r:embed="rId3">
                    <a:extLst>
                      <a:ext uri="{28A0092B-C50C-407E-A947-70E740481C1C}">
                        <a14:useLocalDpi xmlns:a14="http://schemas.microsoft.com/office/drawing/2010/main" val="0"/>
                      </a:ext>
                    </a:extLst>
                  </a:blip>
                  <a:stretch>
                    <a:fillRect/>
                  </a:stretch>
                </pic:blipFill>
                <pic:spPr>
                  <a:xfrm>
                    <a:off x="0" y="0"/>
                    <a:ext cx="1266120" cy="217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D0A51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C4D6FD0"/>
    <w:multiLevelType w:val="multilevel"/>
    <w:tmpl w:val="AB60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F46526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EBC613F"/>
    <w:multiLevelType w:val="multilevel"/>
    <w:tmpl w:val="F3B88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8286F36"/>
    <w:multiLevelType w:val="multilevel"/>
    <w:tmpl w:val="59580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5643214">
    <w:abstractNumId w:val="0"/>
  </w:num>
  <w:num w:numId="2" w16cid:durableId="1017151267">
    <w:abstractNumId w:val="2"/>
  </w:num>
  <w:num w:numId="3" w16cid:durableId="907350111">
    <w:abstractNumId w:val="4"/>
  </w:num>
  <w:num w:numId="4" w16cid:durableId="1586381996">
    <w:abstractNumId w:val="1"/>
  </w:num>
  <w:num w:numId="5" w16cid:durableId="17296919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784"/>
    <w:rsid w:val="00004386"/>
    <w:rsid w:val="000065CC"/>
    <w:rsid w:val="000146BE"/>
    <w:rsid w:val="000310B0"/>
    <w:rsid w:val="000310B7"/>
    <w:rsid w:val="000321A3"/>
    <w:rsid w:val="00042410"/>
    <w:rsid w:val="00043C99"/>
    <w:rsid w:val="00045AE6"/>
    <w:rsid w:val="00046990"/>
    <w:rsid w:val="00056CF5"/>
    <w:rsid w:val="000614E5"/>
    <w:rsid w:val="00074F35"/>
    <w:rsid w:val="000836CF"/>
    <w:rsid w:val="000849AE"/>
    <w:rsid w:val="00085EFC"/>
    <w:rsid w:val="00086D49"/>
    <w:rsid w:val="00087B9A"/>
    <w:rsid w:val="0009066A"/>
    <w:rsid w:val="00096C19"/>
    <w:rsid w:val="00097DC7"/>
    <w:rsid w:val="000A08CA"/>
    <w:rsid w:val="000A1766"/>
    <w:rsid w:val="000C5120"/>
    <w:rsid w:val="000C7099"/>
    <w:rsid w:val="000C79C8"/>
    <w:rsid w:val="000D26EC"/>
    <w:rsid w:val="000D5EF9"/>
    <w:rsid w:val="000E1AD8"/>
    <w:rsid w:val="000E4448"/>
    <w:rsid w:val="000E4F45"/>
    <w:rsid w:val="000F34BE"/>
    <w:rsid w:val="000F34DB"/>
    <w:rsid w:val="000F3CED"/>
    <w:rsid w:val="000F726B"/>
    <w:rsid w:val="001066D7"/>
    <w:rsid w:val="00113E28"/>
    <w:rsid w:val="00122F0E"/>
    <w:rsid w:val="001329E8"/>
    <w:rsid w:val="00133F85"/>
    <w:rsid w:val="0013634C"/>
    <w:rsid w:val="0013703D"/>
    <w:rsid w:val="001424D7"/>
    <w:rsid w:val="00143018"/>
    <w:rsid w:val="00144915"/>
    <w:rsid w:val="00150BC4"/>
    <w:rsid w:val="00156DC4"/>
    <w:rsid w:val="00162BFC"/>
    <w:rsid w:val="001773B3"/>
    <w:rsid w:val="001812E1"/>
    <w:rsid w:val="00182CB9"/>
    <w:rsid w:val="00184309"/>
    <w:rsid w:val="0019220C"/>
    <w:rsid w:val="001A24AF"/>
    <w:rsid w:val="001A4DFD"/>
    <w:rsid w:val="001A5F22"/>
    <w:rsid w:val="001A6795"/>
    <w:rsid w:val="001C1D14"/>
    <w:rsid w:val="001C25FD"/>
    <w:rsid w:val="001C5A3D"/>
    <w:rsid w:val="001D0390"/>
    <w:rsid w:val="001D3883"/>
    <w:rsid w:val="001D498B"/>
    <w:rsid w:val="001E38D7"/>
    <w:rsid w:val="001E5BE0"/>
    <w:rsid w:val="001E6637"/>
    <w:rsid w:val="001E7684"/>
    <w:rsid w:val="001F7A96"/>
    <w:rsid w:val="002223B2"/>
    <w:rsid w:val="002278CE"/>
    <w:rsid w:val="00230D94"/>
    <w:rsid w:val="00236BC5"/>
    <w:rsid w:val="00247D2C"/>
    <w:rsid w:val="00251FED"/>
    <w:rsid w:val="00253BD7"/>
    <w:rsid w:val="00263F1C"/>
    <w:rsid w:val="00271A19"/>
    <w:rsid w:val="002747C5"/>
    <w:rsid w:val="002751B5"/>
    <w:rsid w:val="002751BD"/>
    <w:rsid w:val="0027553A"/>
    <w:rsid w:val="002826E6"/>
    <w:rsid w:val="002837AA"/>
    <w:rsid w:val="00293428"/>
    <w:rsid w:val="002A208A"/>
    <w:rsid w:val="002A3D04"/>
    <w:rsid w:val="002A6F55"/>
    <w:rsid w:val="002A7754"/>
    <w:rsid w:val="002A7840"/>
    <w:rsid w:val="002B1EAD"/>
    <w:rsid w:val="002B25F7"/>
    <w:rsid w:val="002C1CC1"/>
    <w:rsid w:val="002C293A"/>
    <w:rsid w:val="002E1377"/>
    <w:rsid w:val="002E38EA"/>
    <w:rsid w:val="002E4B46"/>
    <w:rsid w:val="002E6CDC"/>
    <w:rsid w:val="002E6CFC"/>
    <w:rsid w:val="00312789"/>
    <w:rsid w:val="0032184F"/>
    <w:rsid w:val="00322AD7"/>
    <w:rsid w:val="003272E1"/>
    <w:rsid w:val="00335C29"/>
    <w:rsid w:val="00336BEE"/>
    <w:rsid w:val="00344747"/>
    <w:rsid w:val="0036170F"/>
    <w:rsid w:val="00375251"/>
    <w:rsid w:val="003768C9"/>
    <w:rsid w:val="003821EB"/>
    <w:rsid w:val="003937AB"/>
    <w:rsid w:val="00396BD2"/>
    <w:rsid w:val="003A0E7D"/>
    <w:rsid w:val="003A2C2D"/>
    <w:rsid w:val="003A302F"/>
    <w:rsid w:val="003B60C3"/>
    <w:rsid w:val="003C4560"/>
    <w:rsid w:val="003F3A14"/>
    <w:rsid w:val="003F4EA7"/>
    <w:rsid w:val="00404E23"/>
    <w:rsid w:val="00404EB1"/>
    <w:rsid w:val="00414FD2"/>
    <w:rsid w:val="00416EA0"/>
    <w:rsid w:val="00417603"/>
    <w:rsid w:val="004266DC"/>
    <w:rsid w:val="004350DA"/>
    <w:rsid w:val="0043586F"/>
    <w:rsid w:val="00436906"/>
    <w:rsid w:val="00442B6E"/>
    <w:rsid w:val="00451C01"/>
    <w:rsid w:val="00454EFC"/>
    <w:rsid w:val="004551A1"/>
    <w:rsid w:val="00463CD5"/>
    <w:rsid w:val="00464C6C"/>
    <w:rsid w:val="00472780"/>
    <w:rsid w:val="00473880"/>
    <w:rsid w:val="0047408F"/>
    <w:rsid w:val="00485CD0"/>
    <w:rsid w:val="00486182"/>
    <w:rsid w:val="00490AD9"/>
    <w:rsid w:val="00493288"/>
    <w:rsid w:val="00496CE9"/>
    <w:rsid w:val="004A0162"/>
    <w:rsid w:val="004A41CB"/>
    <w:rsid w:val="004A58FA"/>
    <w:rsid w:val="004A7D58"/>
    <w:rsid w:val="004B1A55"/>
    <w:rsid w:val="004C07B2"/>
    <w:rsid w:val="004C415D"/>
    <w:rsid w:val="004C5C53"/>
    <w:rsid w:val="004C6D7E"/>
    <w:rsid w:val="004E124A"/>
    <w:rsid w:val="004E7941"/>
    <w:rsid w:val="004F1FB5"/>
    <w:rsid w:val="0050203B"/>
    <w:rsid w:val="00512006"/>
    <w:rsid w:val="0051497B"/>
    <w:rsid w:val="005237E9"/>
    <w:rsid w:val="00530BE4"/>
    <w:rsid w:val="00561D95"/>
    <w:rsid w:val="005645D1"/>
    <w:rsid w:val="00577717"/>
    <w:rsid w:val="00577821"/>
    <w:rsid w:val="0059413C"/>
    <w:rsid w:val="00594CDB"/>
    <w:rsid w:val="005A0ECC"/>
    <w:rsid w:val="005A4398"/>
    <w:rsid w:val="005B01E9"/>
    <w:rsid w:val="005B2D03"/>
    <w:rsid w:val="005E4EE4"/>
    <w:rsid w:val="005F0C7C"/>
    <w:rsid w:val="005F7057"/>
    <w:rsid w:val="005F770E"/>
    <w:rsid w:val="005F7913"/>
    <w:rsid w:val="00604925"/>
    <w:rsid w:val="00606B85"/>
    <w:rsid w:val="0062437B"/>
    <w:rsid w:val="00627EFB"/>
    <w:rsid w:val="00630AC7"/>
    <w:rsid w:val="00634038"/>
    <w:rsid w:val="0063658E"/>
    <w:rsid w:val="00637C51"/>
    <w:rsid w:val="006406AA"/>
    <w:rsid w:val="006407D5"/>
    <w:rsid w:val="00646D38"/>
    <w:rsid w:val="00650C85"/>
    <w:rsid w:val="00652B55"/>
    <w:rsid w:val="00656063"/>
    <w:rsid w:val="006577B2"/>
    <w:rsid w:val="00667D97"/>
    <w:rsid w:val="006736CA"/>
    <w:rsid w:val="0067487D"/>
    <w:rsid w:val="0068111F"/>
    <w:rsid w:val="0068380C"/>
    <w:rsid w:val="006927BA"/>
    <w:rsid w:val="0069309C"/>
    <w:rsid w:val="00696BEA"/>
    <w:rsid w:val="0069741D"/>
    <w:rsid w:val="006975CE"/>
    <w:rsid w:val="006A7C21"/>
    <w:rsid w:val="006C0D58"/>
    <w:rsid w:val="006C2143"/>
    <w:rsid w:val="006C22C4"/>
    <w:rsid w:val="006C7F29"/>
    <w:rsid w:val="006D1288"/>
    <w:rsid w:val="006E05DE"/>
    <w:rsid w:val="006E23FC"/>
    <w:rsid w:val="006E3460"/>
    <w:rsid w:val="006E7A82"/>
    <w:rsid w:val="007005CF"/>
    <w:rsid w:val="007056DB"/>
    <w:rsid w:val="00707057"/>
    <w:rsid w:val="007119FE"/>
    <w:rsid w:val="007232F7"/>
    <w:rsid w:val="007271D1"/>
    <w:rsid w:val="00731919"/>
    <w:rsid w:val="00733BBA"/>
    <w:rsid w:val="00737232"/>
    <w:rsid w:val="00756308"/>
    <w:rsid w:val="007630CD"/>
    <w:rsid w:val="007631AA"/>
    <w:rsid w:val="00765127"/>
    <w:rsid w:val="0077035C"/>
    <w:rsid w:val="00771856"/>
    <w:rsid w:val="007728D5"/>
    <w:rsid w:val="007804E1"/>
    <w:rsid w:val="00780C44"/>
    <w:rsid w:val="00787377"/>
    <w:rsid w:val="00787445"/>
    <w:rsid w:val="00792D3C"/>
    <w:rsid w:val="007A508B"/>
    <w:rsid w:val="007B3B6F"/>
    <w:rsid w:val="007B65BD"/>
    <w:rsid w:val="007B7397"/>
    <w:rsid w:val="007C34DD"/>
    <w:rsid w:val="007C3AE8"/>
    <w:rsid w:val="007C4D9B"/>
    <w:rsid w:val="007D59D6"/>
    <w:rsid w:val="007F7CBF"/>
    <w:rsid w:val="008129F8"/>
    <w:rsid w:val="00817BB1"/>
    <w:rsid w:val="00823B94"/>
    <w:rsid w:val="00833014"/>
    <w:rsid w:val="008330BC"/>
    <w:rsid w:val="008330E5"/>
    <w:rsid w:val="00837A18"/>
    <w:rsid w:val="00840A9F"/>
    <w:rsid w:val="0084320C"/>
    <w:rsid w:val="0085044D"/>
    <w:rsid w:val="0086247A"/>
    <w:rsid w:val="00863550"/>
    <w:rsid w:val="00865938"/>
    <w:rsid w:val="008669ED"/>
    <w:rsid w:val="0087700F"/>
    <w:rsid w:val="00877DC4"/>
    <w:rsid w:val="00883B7B"/>
    <w:rsid w:val="008849AD"/>
    <w:rsid w:val="00893BB3"/>
    <w:rsid w:val="00894CE1"/>
    <w:rsid w:val="008A3D13"/>
    <w:rsid w:val="008B65AE"/>
    <w:rsid w:val="008C00C3"/>
    <w:rsid w:val="008D57C3"/>
    <w:rsid w:val="008E17CB"/>
    <w:rsid w:val="008E378D"/>
    <w:rsid w:val="008E3DE2"/>
    <w:rsid w:val="008E4476"/>
    <w:rsid w:val="008E5DFE"/>
    <w:rsid w:val="008E69F7"/>
    <w:rsid w:val="008E6F32"/>
    <w:rsid w:val="008E7B0F"/>
    <w:rsid w:val="008F0345"/>
    <w:rsid w:val="008F0779"/>
    <w:rsid w:val="008F48D8"/>
    <w:rsid w:val="008F6F20"/>
    <w:rsid w:val="008F72FB"/>
    <w:rsid w:val="00910970"/>
    <w:rsid w:val="00912A26"/>
    <w:rsid w:val="00917B2F"/>
    <w:rsid w:val="00922B0E"/>
    <w:rsid w:val="00923A4B"/>
    <w:rsid w:val="00925CFD"/>
    <w:rsid w:val="0092708C"/>
    <w:rsid w:val="00927CC4"/>
    <w:rsid w:val="0093031E"/>
    <w:rsid w:val="0093133A"/>
    <w:rsid w:val="00933429"/>
    <w:rsid w:val="00935A2F"/>
    <w:rsid w:val="009402B9"/>
    <w:rsid w:val="00942FC6"/>
    <w:rsid w:val="009476CC"/>
    <w:rsid w:val="00950F41"/>
    <w:rsid w:val="00955F74"/>
    <w:rsid w:val="00960CCE"/>
    <w:rsid w:val="00962140"/>
    <w:rsid w:val="00964FBF"/>
    <w:rsid w:val="00967BB0"/>
    <w:rsid w:val="00967D24"/>
    <w:rsid w:val="00975470"/>
    <w:rsid w:val="00976CB0"/>
    <w:rsid w:val="009774C2"/>
    <w:rsid w:val="00987B35"/>
    <w:rsid w:val="009A49D8"/>
    <w:rsid w:val="009D1CAD"/>
    <w:rsid w:val="009E1812"/>
    <w:rsid w:val="009E45D0"/>
    <w:rsid w:val="009E5BDC"/>
    <w:rsid w:val="009E7026"/>
    <w:rsid w:val="009E7832"/>
    <w:rsid w:val="009F0604"/>
    <w:rsid w:val="009F1EB9"/>
    <w:rsid w:val="009F26F6"/>
    <w:rsid w:val="009F4287"/>
    <w:rsid w:val="009F4890"/>
    <w:rsid w:val="00A0643F"/>
    <w:rsid w:val="00A116A9"/>
    <w:rsid w:val="00A15550"/>
    <w:rsid w:val="00A279E3"/>
    <w:rsid w:val="00A337FB"/>
    <w:rsid w:val="00A359D1"/>
    <w:rsid w:val="00A4426B"/>
    <w:rsid w:val="00A461D3"/>
    <w:rsid w:val="00A530F7"/>
    <w:rsid w:val="00A53257"/>
    <w:rsid w:val="00A76226"/>
    <w:rsid w:val="00A77F09"/>
    <w:rsid w:val="00A80884"/>
    <w:rsid w:val="00A933C9"/>
    <w:rsid w:val="00A93CD8"/>
    <w:rsid w:val="00AA3090"/>
    <w:rsid w:val="00AA759E"/>
    <w:rsid w:val="00AC62CF"/>
    <w:rsid w:val="00AD102D"/>
    <w:rsid w:val="00AE2FAF"/>
    <w:rsid w:val="00AE6E7A"/>
    <w:rsid w:val="00AF75ED"/>
    <w:rsid w:val="00B06332"/>
    <w:rsid w:val="00B103CC"/>
    <w:rsid w:val="00B16380"/>
    <w:rsid w:val="00B21F56"/>
    <w:rsid w:val="00B27ECF"/>
    <w:rsid w:val="00B3256C"/>
    <w:rsid w:val="00B41C90"/>
    <w:rsid w:val="00B41F6A"/>
    <w:rsid w:val="00B52D20"/>
    <w:rsid w:val="00B54D72"/>
    <w:rsid w:val="00B56682"/>
    <w:rsid w:val="00B71D23"/>
    <w:rsid w:val="00B73A16"/>
    <w:rsid w:val="00B97C76"/>
    <w:rsid w:val="00BA46CA"/>
    <w:rsid w:val="00BA4DA3"/>
    <w:rsid w:val="00BA54BB"/>
    <w:rsid w:val="00BA5D29"/>
    <w:rsid w:val="00BA715E"/>
    <w:rsid w:val="00BA758E"/>
    <w:rsid w:val="00BB2246"/>
    <w:rsid w:val="00BB7F2C"/>
    <w:rsid w:val="00BC3E35"/>
    <w:rsid w:val="00BC4888"/>
    <w:rsid w:val="00BC4CF5"/>
    <w:rsid w:val="00BC7039"/>
    <w:rsid w:val="00BD39C0"/>
    <w:rsid w:val="00BE3B98"/>
    <w:rsid w:val="00BE67E9"/>
    <w:rsid w:val="00BF1349"/>
    <w:rsid w:val="00BF20A0"/>
    <w:rsid w:val="00BF3486"/>
    <w:rsid w:val="00BF373E"/>
    <w:rsid w:val="00BF400C"/>
    <w:rsid w:val="00BF73B3"/>
    <w:rsid w:val="00C01C68"/>
    <w:rsid w:val="00C24867"/>
    <w:rsid w:val="00C301AF"/>
    <w:rsid w:val="00C427EA"/>
    <w:rsid w:val="00C520E4"/>
    <w:rsid w:val="00C54446"/>
    <w:rsid w:val="00C602BA"/>
    <w:rsid w:val="00C60DBA"/>
    <w:rsid w:val="00C70A57"/>
    <w:rsid w:val="00C729CF"/>
    <w:rsid w:val="00C765F5"/>
    <w:rsid w:val="00C82105"/>
    <w:rsid w:val="00C83FC1"/>
    <w:rsid w:val="00C94BEB"/>
    <w:rsid w:val="00C96F53"/>
    <w:rsid w:val="00CA258E"/>
    <w:rsid w:val="00CB7666"/>
    <w:rsid w:val="00CC411F"/>
    <w:rsid w:val="00CD0490"/>
    <w:rsid w:val="00CE45B4"/>
    <w:rsid w:val="00CE5369"/>
    <w:rsid w:val="00CE619B"/>
    <w:rsid w:val="00CF0780"/>
    <w:rsid w:val="00CF20D6"/>
    <w:rsid w:val="00CF65D5"/>
    <w:rsid w:val="00D01ADF"/>
    <w:rsid w:val="00D07101"/>
    <w:rsid w:val="00D146A0"/>
    <w:rsid w:val="00D21E40"/>
    <w:rsid w:val="00D26104"/>
    <w:rsid w:val="00D34952"/>
    <w:rsid w:val="00D50704"/>
    <w:rsid w:val="00D55C5D"/>
    <w:rsid w:val="00D56C56"/>
    <w:rsid w:val="00D62E96"/>
    <w:rsid w:val="00D63383"/>
    <w:rsid w:val="00D66668"/>
    <w:rsid w:val="00D75172"/>
    <w:rsid w:val="00D82D62"/>
    <w:rsid w:val="00D837C1"/>
    <w:rsid w:val="00D8651F"/>
    <w:rsid w:val="00D90BEF"/>
    <w:rsid w:val="00D919CF"/>
    <w:rsid w:val="00DA23C5"/>
    <w:rsid w:val="00DA4E8C"/>
    <w:rsid w:val="00DA5FBD"/>
    <w:rsid w:val="00DB06B4"/>
    <w:rsid w:val="00DB64F1"/>
    <w:rsid w:val="00DC1C6E"/>
    <w:rsid w:val="00DC1FA2"/>
    <w:rsid w:val="00DC2C77"/>
    <w:rsid w:val="00DE2553"/>
    <w:rsid w:val="00DF0912"/>
    <w:rsid w:val="00DF11B8"/>
    <w:rsid w:val="00DF1421"/>
    <w:rsid w:val="00DF2919"/>
    <w:rsid w:val="00E02E9F"/>
    <w:rsid w:val="00E038EB"/>
    <w:rsid w:val="00E0437B"/>
    <w:rsid w:val="00E054A7"/>
    <w:rsid w:val="00E05520"/>
    <w:rsid w:val="00E05730"/>
    <w:rsid w:val="00E07D12"/>
    <w:rsid w:val="00E11936"/>
    <w:rsid w:val="00E12A2A"/>
    <w:rsid w:val="00E13A5F"/>
    <w:rsid w:val="00E14137"/>
    <w:rsid w:val="00E17FFC"/>
    <w:rsid w:val="00E21F4A"/>
    <w:rsid w:val="00E25FAD"/>
    <w:rsid w:val="00E323F1"/>
    <w:rsid w:val="00E36B6D"/>
    <w:rsid w:val="00E427C6"/>
    <w:rsid w:val="00E54967"/>
    <w:rsid w:val="00E5572B"/>
    <w:rsid w:val="00E60BB8"/>
    <w:rsid w:val="00E621B4"/>
    <w:rsid w:val="00E63366"/>
    <w:rsid w:val="00E6371C"/>
    <w:rsid w:val="00E648F2"/>
    <w:rsid w:val="00E731EC"/>
    <w:rsid w:val="00E75DB1"/>
    <w:rsid w:val="00E95A32"/>
    <w:rsid w:val="00EA4DBC"/>
    <w:rsid w:val="00EB370E"/>
    <w:rsid w:val="00EB3987"/>
    <w:rsid w:val="00EB398C"/>
    <w:rsid w:val="00EB43FC"/>
    <w:rsid w:val="00EC1050"/>
    <w:rsid w:val="00EC3784"/>
    <w:rsid w:val="00ED2DE5"/>
    <w:rsid w:val="00ED3248"/>
    <w:rsid w:val="00ED6341"/>
    <w:rsid w:val="00ED6FC0"/>
    <w:rsid w:val="00ED7047"/>
    <w:rsid w:val="00EE1F83"/>
    <w:rsid w:val="00EE38CE"/>
    <w:rsid w:val="00EE466A"/>
    <w:rsid w:val="00EF61F0"/>
    <w:rsid w:val="00EF720E"/>
    <w:rsid w:val="00F029F2"/>
    <w:rsid w:val="00F07C86"/>
    <w:rsid w:val="00F13440"/>
    <w:rsid w:val="00F1666A"/>
    <w:rsid w:val="00F167F9"/>
    <w:rsid w:val="00F2134D"/>
    <w:rsid w:val="00F23CEE"/>
    <w:rsid w:val="00F4080D"/>
    <w:rsid w:val="00F40A2D"/>
    <w:rsid w:val="00F4199A"/>
    <w:rsid w:val="00F44023"/>
    <w:rsid w:val="00F47580"/>
    <w:rsid w:val="00F47839"/>
    <w:rsid w:val="00F61E5B"/>
    <w:rsid w:val="00F61F0E"/>
    <w:rsid w:val="00F6367D"/>
    <w:rsid w:val="00F7070D"/>
    <w:rsid w:val="00F75637"/>
    <w:rsid w:val="00F817F7"/>
    <w:rsid w:val="00F865C4"/>
    <w:rsid w:val="00F86E8A"/>
    <w:rsid w:val="00FA2383"/>
    <w:rsid w:val="00FA67CB"/>
    <w:rsid w:val="00FA777D"/>
    <w:rsid w:val="00FB09CE"/>
    <w:rsid w:val="00FB5602"/>
    <w:rsid w:val="00FC4343"/>
    <w:rsid w:val="00FC6BB3"/>
    <w:rsid w:val="00FD26A5"/>
    <w:rsid w:val="00FD3F36"/>
    <w:rsid w:val="00FE6BB2"/>
    <w:rsid w:val="00FF0232"/>
    <w:rsid w:val="00FF060C"/>
    <w:rsid w:val="00FF3CE5"/>
  </w:rsids>
  <m:mathPr>
    <m:mathFont m:val="Cambria Math"/>
    <m:brkBin m:val="before"/>
    <m:brkBinSub m:val="--"/>
    <m:smallFrac m:val="0"/>
    <m:dispDef/>
    <m:lMargin m:val="0"/>
    <m:rMargin m:val="0"/>
    <m:defJc m:val="centerGroup"/>
    <m:wrapIndent m:val="1440"/>
    <m:intLim m:val="subSup"/>
    <m:naryLim m:val="undOvr"/>
  </m:mathPr>
  <w:themeFontLang w:val="de-CH"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F064B"/>
  <w15:chartTrackingRefBased/>
  <w15:docId w15:val="{CDD1316E-AC31-4C1C-AE1A-31C20BCF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CH"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867"/>
    <w:rPr>
      <w:spacing w:val="2"/>
      <w:kern w:val="1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B71D23"/>
    <w:tblPr>
      <w:tblCellMar>
        <w:left w:w="0" w:type="dxa"/>
        <w:right w:w="0" w:type="dxa"/>
      </w:tblCellMar>
    </w:tblPr>
  </w:style>
  <w:style w:type="paragraph" w:styleId="Kopfzeile">
    <w:name w:val="header"/>
    <w:basedOn w:val="Standard"/>
    <w:link w:val="KopfzeileZchn"/>
    <w:uiPriority w:val="99"/>
    <w:unhideWhenUsed/>
    <w:rsid w:val="002751B5"/>
    <w:pPr>
      <w:tabs>
        <w:tab w:val="center" w:pos="4536"/>
        <w:tab w:val="right" w:pos="9072"/>
      </w:tabs>
      <w:spacing w:line="200" w:lineRule="exact"/>
    </w:pPr>
    <w:rPr>
      <w:spacing w:val="0"/>
      <w:sz w:val="16"/>
    </w:rPr>
  </w:style>
  <w:style w:type="character" w:customStyle="1" w:styleId="KopfzeileZchn">
    <w:name w:val="Kopfzeile Zchn"/>
    <w:basedOn w:val="Absatz-Standardschriftart"/>
    <w:link w:val="Kopfzeile"/>
    <w:uiPriority w:val="99"/>
    <w:rsid w:val="002751B5"/>
    <w:rPr>
      <w:sz w:val="16"/>
    </w:rPr>
  </w:style>
  <w:style w:type="paragraph" w:styleId="Fuzeile">
    <w:name w:val="footer"/>
    <w:basedOn w:val="Standard"/>
    <w:link w:val="FuzeileZchn"/>
    <w:uiPriority w:val="99"/>
    <w:unhideWhenUsed/>
    <w:rsid w:val="00F4080D"/>
    <w:pPr>
      <w:tabs>
        <w:tab w:val="center" w:pos="4536"/>
        <w:tab w:val="right" w:pos="9072"/>
      </w:tabs>
      <w:spacing w:line="200" w:lineRule="exact"/>
    </w:pPr>
    <w:rPr>
      <w:spacing w:val="0"/>
      <w:sz w:val="16"/>
    </w:rPr>
  </w:style>
  <w:style w:type="character" w:customStyle="1" w:styleId="FuzeileZchn">
    <w:name w:val="Fußzeile Zchn"/>
    <w:basedOn w:val="Absatz-Standardschriftart"/>
    <w:link w:val="Fuzeile"/>
    <w:uiPriority w:val="99"/>
    <w:rsid w:val="00F4080D"/>
    <w:rPr>
      <w:kern w:val="12"/>
      <w:sz w:val="16"/>
    </w:rPr>
  </w:style>
  <w:style w:type="paragraph" w:styleId="Aufzhlungszeichen">
    <w:name w:val="List Bullet"/>
    <w:basedOn w:val="Standard"/>
    <w:uiPriority w:val="99"/>
    <w:unhideWhenUsed/>
    <w:rsid w:val="00AE6E7A"/>
    <w:pPr>
      <w:numPr>
        <w:numId w:val="1"/>
      </w:numPr>
      <w:contextualSpacing/>
    </w:pPr>
  </w:style>
  <w:style w:type="paragraph" w:customStyle="1" w:styleId="Betreff">
    <w:name w:val="Betreff"/>
    <w:basedOn w:val="Standard"/>
    <w:qFormat/>
    <w:rsid w:val="002751B5"/>
    <w:pPr>
      <w:spacing w:line="432" w:lineRule="exact"/>
    </w:pPr>
    <w:rPr>
      <w:spacing w:val="4"/>
      <w:sz w:val="36"/>
    </w:rPr>
  </w:style>
  <w:style w:type="character" w:styleId="Platzhaltertext">
    <w:name w:val="Placeholder Text"/>
    <w:basedOn w:val="Absatz-Standardschriftart"/>
    <w:uiPriority w:val="99"/>
    <w:semiHidden/>
    <w:rsid w:val="00962140"/>
    <w:rPr>
      <w:color w:val="666666"/>
    </w:rPr>
  </w:style>
  <w:style w:type="paragraph" w:styleId="StandardWeb">
    <w:name w:val="Normal (Web)"/>
    <w:basedOn w:val="Standard"/>
    <w:uiPriority w:val="99"/>
    <w:unhideWhenUsed/>
    <w:rsid w:val="00236BC5"/>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hwtze">
    <w:name w:val="hwtze"/>
    <w:basedOn w:val="Absatz-Standardschriftart"/>
    <w:rsid w:val="00236BC5"/>
  </w:style>
  <w:style w:type="character" w:customStyle="1" w:styleId="rynqvb">
    <w:name w:val="rynqvb"/>
    <w:basedOn w:val="Absatz-Standardschriftart"/>
    <w:rsid w:val="00236BC5"/>
  </w:style>
  <w:style w:type="character" w:styleId="Hyperlink">
    <w:name w:val="Hyperlink"/>
    <w:basedOn w:val="Absatz-Standardschriftart"/>
    <w:uiPriority w:val="99"/>
    <w:unhideWhenUsed/>
    <w:rsid w:val="00FA777D"/>
    <w:rPr>
      <w:color w:val="000000" w:themeColor="hyperlink"/>
      <w:u w:val="single"/>
    </w:rPr>
  </w:style>
  <w:style w:type="paragraph" w:styleId="Funotentext">
    <w:name w:val="footnote text"/>
    <w:basedOn w:val="Standard"/>
    <w:link w:val="FunotentextZchn"/>
    <w:uiPriority w:val="99"/>
    <w:semiHidden/>
    <w:unhideWhenUsed/>
    <w:rsid w:val="005A0ECC"/>
    <w:pPr>
      <w:spacing w:line="240" w:lineRule="auto"/>
    </w:pPr>
    <w:rPr>
      <w:spacing w:val="0"/>
      <w:kern w:val="0"/>
      <w:lang w:val="de-DE"/>
    </w:rPr>
  </w:style>
  <w:style w:type="character" w:customStyle="1" w:styleId="FunotentextZchn">
    <w:name w:val="Fußnotentext Zchn"/>
    <w:basedOn w:val="Absatz-Standardschriftart"/>
    <w:link w:val="Funotentext"/>
    <w:uiPriority w:val="99"/>
    <w:semiHidden/>
    <w:rsid w:val="005A0ECC"/>
    <w:rPr>
      <w:lang w:val="de-DE"/>
    </w:rPr>
  </w:style>
  <w:style w:type="character" w:styleId="Funotenzeichen">
    <w:name w:val="footnote reference"/>
    <w:basedOn w:val="Absatz-Standardschriftart"/>
    <w:uiPriority w:val="99"/>
    <w:semiHidden/>
    <w:unhideWhenUsed/>
    <w:rsid w:val="005A0ECC"/>
    <w:rPr>
      <w:vertAlign w:val="superscript"/>
    </w:rPr>
  </w:style>
  <w:style w:type="paragraph" w:customStyle="1" w:styleId="Default">
    <w:name w:val="Default"/>
    <w:rsid w:val="009E5BDC"/>
    <w:pPr>
      <w:autoSpaceDE w:val="0"/>
      <w:autoSpaceDN w:val="0"/>
      <w:adjustRightInd w:val="0"/>
      <w:spacing w:line="240" w:lineRule="auto"/>
    </w:pPr>
    <w:rPr>
      <w:rFonts w:ascii="Aptos" w:hAnsi="Aptos" w:cs="Aptos"/>
      <w:color w:val="000000"/>
      <w:sz w:val="24"/>
      <w:szCs w:val="24"/>
      <w:lang w:val="de-DE"/>
    </w:rPr>
  </w:style>
  <w:style w:type="character" w:customStyle="1" w:styleId="bcx8">
    <w:name w:val="bcx8"/>
    <w:basedOn w:val="Absatz-Standardschriftart"/>
    <w:rsid w:val="00463CD5"/>
  </w:style>
  <w:style w:type="character" w:customStyle="1" w:styleId="normaltextrun">
    <w:name w:val="normaltextrun"/>
    <w:basedOn w:val="Absatz-Standardschriftart"/>
    <w:rsid w:val="00463CD5"/>
  </w:style>
  <w:style w:type="character" w:customStyle="1" w:styleId="scxp259928804">
    <w:name w:val="scxp259928804"/>
    <w:basedOn w:val="Absatz-Standardschriftart"/>
    <w:rsid w:val="00F13440"/>
  </w:style>
  <w:style w:type="character" w:customStyle="1" w:styleId="eop">
    <w:name w:val="eop"/>
    <w:basedOn w:val="Absatz-Standardschriftart"/>
    <w:rsid w:val="00F13440"/>
  </w:style>
  <w:style w:type="character" w:styleId="Kommentarzeichen">
    <w:name w:val="annotation reference"/>
    <w:basedOn w:val="Absatz-Standardschriftart"/>
    <w:uiPriority w:val="99"/>
    <w:semiHidden/>
    <w:unhideWhenUsed/>
    <w:rsid w:val="00E731EC"/>
    <w:rPr>
      <w:sz w:val="16"/>
      <w:szCs w:val="16"/>
    </w:rPr>
  </w:style>
  <w:style w:type="paragraph" w:styleId="Kommentartext">
    <w:name w:val="annotation text"/>
    <w:basedOn w:val="Standard"/>
    <w:link w:val="KommentartextZchn"/>
    <w:uiPriority w:val="99"/>
    <w:unhideWhenUsed/>
    <w:rsid w:val="00E731EC"/>
    <w:pPr>
      <w:spacing w:line="240" w:lineRule="auto"/>
    </w:pPr>
  </w:style>
  <w:style w:type="character" w:customStyle="1" w:styleId="KommentartextZchn">
    <w:name w:val="Kommentartext Zchn"/>
    <w:basedOn w:val="Absatz-Standardschriftart"/>
    <w:link w:val="Kommentartext"/>
    <w:uiPriority w:val="99"/>
    <w:rsid w:val="00E731EC"/>
    <w:rPr>
      <w:spacing w:val="2"/>
      <w:kern w:val="12"/>
    </w:rPr>
  </w:style>
  <w:style w:type="paragraph" w:styleId="Kommentarthema">
    <w:name w:val="annotation subject"/>
    <w:basedOn w:val="Kommentartext"/>
    <w:next w:val="Kommentartext"/>
    <w:link w:val="KommentarthemaZchn"/>
    <w:uiPriority w:val="99"/>
    <w:semiHidden/>
    <w:unhideWhenUsed/>
    <w:rsid w:val="00E731EC"/>
    <w:rPr>
      <w:b/>
      <w:bCs/>
    </w:rPr>
  </w:style>
  <w:style w:type="character" w:customStyle="1" w:styleId="KommentarthemaZchn">
    <w:name w:val="Kommentarthema Zchn"/>
    <w:basedOn w:val="KommentartextZchn"/>
    <w:link w:val="Kommentarthema"/>
    <w:uiPriority w:val="99"/>
    <w:semiHidden/>
    <w:rsid w:val="00E731EC"/>
    <w:rPr>
      <w:b/>
      <w:bCs/>
      <w:spacing w:val="2"/>
      <w:kern w:val="12"/>
    </w:rPr>
  </w:style>
  <w:style w:type="character" w:customStyle="1" w:styleId="cf01">
    <w:name w:val="cf01"/>
    <w:basedOn w:val="Absatz-Standardschriftart"/>
    <w:rsid w:val="0092708C"/>
    <w:rPr>
      <w:rFonts w:ascii="Segoe UI" w:hAnsi="Segoe UI" w:cs="Segoe UI" w:hint="default"/>
      <w:sz w:val="18"/>
      <w:szCs w:val="18"/>
    </w:rPr>
  </w:style>
  <w:style w:type="paragraph" w:customStyle="1" w:styleId="paragraph">
    <w:name w:val="paragraph"/>
    <w:basedOn w:val="Standard"/>
    <w:rsid w:val="008D57C3"/>
    <w:pPr>
      <w:spacing w:before="100" w:beforeAutospacing="1" w:after="100" w:afterAutospacing="1" w:line="240" w:lineRule="auto"/>
    </w:pPr>
    <w:rPr>
      <w:rFonts w:ascii="Times New Roman" w:eastAsia="Times New Roman" w:hAnsi="Times New Roman" w:cs="Times New Roman"/>
      <w:spacing w:val="0"/>
      <w:kern w:val="0"/>
      <w:sz w:val="24"/>
      <w:szCs w:val="24"/>
      <w:lang w:val="de-DE" w:eastAsia="de-DE"/>
    </w:rPr>
  </w:style>
  <w:style w:type="character" w:customStyle="1" w:styleId="cf11">
    <w:name w:val="cf11"/>
    <w:basedOn w:val="Absatz-Standardschriftart"/>
    <w:rsid w:val="00EB398C"/>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361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386">
      <w:bodyDiv w:val="1"/>
      <w:marLeft w:val="0"/>
      <w:marRight w:val="0"/>
      <w:marTop w:val="0"/>
      <w:marBottom w:val="0"/>
      <w:divBdr>
        <w:top w:val="none" w:sz="0" w:space="0" w:color="auto"/>
        <w:left w:val="none" w:sz="0" w:space="0" w:color="auto"/>
        <w:bottom w:val="none" w:sz="0" w:space="0" w:color="auto"/>
        <w:right w:val="none" w:sz="0" w:space="0" w:color="auto"/>
      </w:divBdr>
      <w:divsChild>
        <w:div w:id="172769757">
          <w:marLeft w:val="0"/>
          <w:marRight w:val="0"/>
          <w:marTop w:val="0"/>
          <w:marBottom w:val="0"/>
          <w:divBdr>
            <w:top w:val="none" w:sz="0" w:space="0" w:color="auto"/>
            <w:left w:val="none" w:sz="0" w:space="0" w:color="auto"/>
            <w:bottom w:val="none" w:sz="0" w:space="0" w:color="auto"/>
            <w:right w:val="none" w:sz="0" w:space="0" w:color="auto"/>
          </w:divBdr>
        </w:div>
        <w:div w:id="1145851407">
          <w:marLeft w:val="0"/>
          <w:marRight w:val="0"/>
          <w:marTop w:val="0"/>
          <w:marBottom w:val="0"/>
          <w:divBdr>
            <w:top w:val="none" w:sz="0" w:space="0" w:color="auto"/>
            <w:left w:val="none" w:sz="0" w:space="0" w:color="auto"/>
            <w:bottom w:val="none" w:sz="0" w:space="0" w:color="auto"/>
            <w:right w:val="none" w:sz="0" w:space="0" w:color="auto"/>
          </w:divBdr>
        </w:div>
        <w:div w:id="750348609">
          <w:marLeft w:val="0"/>
          <w:marRight w:val="0"/>
          <w:marTop w:val="0"/>
          <w:marBottom w:val="0"/>
          <w:divBdr>
            <w:top w:val="none" w:sz="0" w:space="0" w:color="auto"/>
            <w:left w:val="none" w:sz="0" w:space="0" w:color="auto"/>
            <w:bottom w:val="none" w:sz="0" w:space="0" w:color="auto"/>
            <w:right w:val="none" w:sz="0" w:space="0" w:color="auto"/>
          </w:divBdr>
        </w:div>
        <w:div w:id="57825552">
          <w:marLeft w:val="0"/>
          <w:marRight w:val="0"/>
          <w:marTop w:val="0"/>
          <w:marBottom w:val="0"/>
          <w:divBdr>
            <w:top w:val="none" w:sz="0" w:space="0" w:color="auto"/>
            <w:left w:val="none" w:sz="0" w:space="0" w:color="auto"/>
            <w:bottom w:val="none" w:sz="0" w:space="0" w:color="auto"/>
            <w:right w:val="none" w:sz="0" w:space="0" w:color="auto"/>
          </w:divBdr>
        </w:div>
        <w:div w:id="1262298081">
          <w:marLeft w:val="0"/>
          <w:marRight w:val="0"/>
          <w:marTop w:val="0"/>
          <w:marBottom w:val="0"/>
          <w:divBdr>
            <w:top w:val="none" w:sz="0" w:space="0" w:color="auto"/>
            <w:left w:val="none" w:sz="0" w:space="0" w:color="auto"/>
            <w:bottom w:val="none" w:sz="0" w:space="0" w:color="auto"/>
            <w:right w:val="none" w:sz="0" w:space="0" w:color="auto"/>
          </w:divBdr>
        </w:div>
      </w:divsChild>
    </w:div>
    <w:div w:id="39483118">
      <w:bodyDiv w:val="1"/>
      <w:marLeft w:val="0"/>
      <w:marRight w:val="0"/>
      <w:marTop w:val="0"/>
      <w:marBottom w:val="0"/>
      <w:divBdr>
        <w:top w:val="none" w:sz="0" w:space="0" w:color="auto"/>
        <w:left w:val="none" w:sz="0" w:space="0" w:color="auto"/>
        <w:bottom w:val="none" w:sz="0" w:space="0" w:color="auto"/>
        <w:right w:val="none" w:sz="0" w:space="0" w:color="auto"/>
      </w:divBdr>
    </w:div>
    <w:div w:id="68429323">
      <w:bodyDiv w:val="1"/>
      <w:marLeft w:val="0"/>
      <w:marRight w:val="0"/>
      <w:marTop w:val="0"/>
      <w:marBottom w:val="0"/>
      <w:divBdr>
        <w:top w:val="none" w:sz="0" w:space="0" w:color="auto"/>
        <w:left w:val="none" w:sz="0" w:space="0" w:color="auto"/>
        <w:bottom w:val="none" w:sz="0" w:space="0" w:color="auto"/>
        <w:right w:val="none" w:sz="0" w:space="0" w:color="auto"/>
      </w:divBdr>
    </w:div>
    <w:div w:id="126703355">
      <w:bodyDiv w:val="1"/>
      <w:marLeft w:val="0"/>
      <w:marRight w:val="0"/>
      <w:marTop w:val="0"/>
      <w:marBottom w:val="0"/>
      <w:divBdr>
        <w:top w:val="none" w:sz="0" w:space="0" w:color="auto"/>
        <w:left w:val="none" w:sz="0" w:space="0" w:color="auto"/>
        <w:bottom w:val="none" w:sz="0" w:space="0" w:color="auto"/>
        <w:right w:val="none" w:sz="0" w:space="0" w:color="auto"/>
      </w:divBdr>
      <w:divsChild>
        <w:div w:id="2054303369">
          <w:marLeft w:val="0"/>
          <w:marRight w:val="0"/>
          <w:marTop w:val="0"/>
          <w:marBottom w:val="0"/>
          <w:divBdr>
            <w:top w:val="none" w:sz="0" w:space="0" w:color="auto"/>
            <w:left w:val="none" w:sz="0" w:space="0" w:color="auto"/>
            <w:bottom w:val="none" w:sz="0" w:space="0" w:color="auto"/>
            <w:right w:val="none" w:sz="0" w:space="0" w:color="auto"/>
          </w:divBdr>
        </w:div>
        <w:div w:id="1363018619">
          <w:marLeft w:val="0"/>
          <w:marRight w:val="0"/>
          <w:marTop w:val="0"/>
          <w:marBottom w:val="0"/>
          <w:divBdr>
            <w:top w:val="none" w:sz="0" w:space="0" w:color="auto"/>
            <w:left w:val="none" w:sz="0" w:space="0" w:color="auto"/>
            <w:bottom w:val="none" w:sz="0" w:space="0" w:color="auto"/>
            <w:right w:val="none" w:sz="0" w:space="0" w:color="auto"/>
          </w:divBdr>
        </w:div>
      </w:divsChild>
    </w:div>
    <w:div w:id="154417633">
      <w:bodyDiv w:val="1"/>
      <w:marLeft w:val="0"/>
      <w:marRight w:val="0"/>
      <w:marTop w:val="0"/>
      <w:marBottom w:val="0"/>
      <w:divBdr>
        <w:top w:val="none" w:sz="0" w:space="0" w:color="auto"/>
        <w:left w:val="none" w:sz="0" w:space="0" w:color="auto"/>
        <w:bottom w:val="none" w:sz="0" w:space="0" w:color="auto"/>
        <w:right w:val="none" w:sz="0" w:space="0" w:color="auto"/>
      </w:divBdr>
    </w:div>
    <w:div w:id="169415021">
      <w:bodyDiv w:val="1"/>
      <w:marLeft w:val="0"/>
      <w:marRight w:val="0"/>
      <w:marTop w:val="0"/>
      <w:marBottom w:val="0"/>
      <w:divBdr>
        <w:top w:val="none" w:sz="0" w:space="0" w:color="auto"/>
        <w:left w:val="none" w:sz="0" w:space="0" w:color="auto"/>
        <w:bottom w:val="none" w:sz="0" w:space="0" w:color="auto"/>
        <w:right w:val="none" w:sz="0" w:space="0" w:color="auto"/>
      </w:divBdr>
    </w:div>
    <w:div w:id="211355390">
      <w:bodyDiv w:val="1"/>
      <w:marLeft w:val="0"/>
      <w:marRight w:val="0"/>
      <w:marTop w:val="0"/>
      <w:marBottom w:val="0"/>
      <w:divBdr>
        <w:top w:val="none" w:sz="0" w:space="0" w:color="auto"/>
        <w:left w:val="none" w:sz="0" w:space="0" w:color="auto"/>
        <w:bottom w:val="none" w:sz="0" w:space="0" w:color="auto"/>
        <w:right w:val="none" w:sz="0" w:space="0" w:color="auto"/>
      </w:divBdr>
    </w:div>
    <w:div w:id="264307130">
      <w:bodyDiv w:val="1"/>
      <w:marLeft w:val="0"/>
      <w:marRight w:val="0"/>
      <w:marTop w:val="0"/>
      <w:marBottom w:val="0"/>
      <w:divBdr>
        <w:top w:val="none" w:sz="0" w:space="0" w:color="auto"/>
        <w:left w:val="none" w:sz="0" w:space="0" w:color="auto"/>
        <w:bottom w:val="none" w:sz="0" w:space="0" w:color="auto"/>
        <w:right w:val="none" w:sz="0" w:space="0" w:color="auto"/>
      </w:divBdr>
      <w:divsChild>
        <w:div w:id="99885440">
          <w:marLeft w:val="0"/>
          <w:marRight w:val="0"/>
          <w:marTop w:val="0"/>
          <w:marBottom w:val="0"/>
          <w:divBdr>
            <w:top w:val="none" w:sz="0" w:space="0" w:color="auto"/>
            <w:left w:val="none" w:sz="0" w:space="0" w:color="auto"/>
            <w:bottom w:val="none" w:sz="0" w:space="0" w:color="auto"/>
            <w:right w:val="none" w:sz="0" w:space="0" w:color="auto"/>
          </w:divBdr>
        </w:div>
        <w:div w:id="1039941376">
          <w:marLeft w:val="0"/>
          <w:marRight w:val="0"/>
          <w:marTop w:val="0"/>
          <w:marBottom w:val="0"/>
          <w:divBdr>
            <w:top w:val="none" w:sz="0" w:space="0" w:color="auto"/>
            <w:left w:val="none" w:sz="0" w:space="0" w:color="auto"/>
            <w:bottom w:val="none" w:sz="0" w:space="0" w:color="auto"/>
            <w:right w:val="none" w:sz="0" w:space="0" w:color="auto"/>
          </w:divBdr>
        </w:div>
        <w:div w:id="194464930">
          <w:marLeft w:val="0"/>
          <w:marRight w:val="0"/>
          <w:marTop w:val="0"/>
          <w:marBottom w:val="0"/>
          <w:divBdr>
            <w:top w:val="none" w:sz="0" w:space="0" w:color="auto"/>
            <w:left w:val="none" w:sz="0" w:space="0" w:color="auto"/>
            <w:bottom w:val="none" w:sz="0" w:space="0" w:color="auto"/>
            <w:right w:val="none" w:sz="0" w:space="0" w:color="auto"/>
          </w:divBdr>
        </w:div>
        <w:div w:id="216163181">
          <w:marLeft w:val="0"/>
          <w:marRight w:val="0"/>
          <w:marTop w:val="0"/>
          <w:marBottom w:val="0"/>
          <w:divBdr>
            <w:top w:val="none" w:sz="0" w:space="0" w:color="auto"/>
            <w:left w:val="none" w:sz="0" w:space="0" w:color="auto"/>
            <w:bottom w:val="none" w:sz="0" w:space="0" w:color="auto"/>
            <w:right w:val="none" w:sz="0" w:space="0" w:color="auto"/>
          </w:divBdr>
        </w:div>
        <w:div w:id="1998612934">
          <w:marLeft w:val="0"/>
          <w:marRight w:val="0"/>
          <w:marTop w:val="0"/>
          <w:marBottom w:val="0"/>
          <w:divBdr>
            <w:top w:val="none" w:sz="0" w:space="0" w:color="auto"/>
            <w:left w:val="none" w:sz="0" w:space="0" w:color="auto"/>
            <w:bottom w:val="none" w:sz="0" w:space="0" w:color="auto"/>
            <w:right w:val="none" w:sz="0" w:space="0" w:color="auto"/>
          </w:divBdr>
        </w:div>
        <w:div w:id="2037197614">
          <w:marLeft w:val="0"/>
          <w:marRight w:val="0"/>
          <w:marTop w:val="0"/>
          <w:marBottom w:val="0"/>
          <w:divBdr>
            <w:top w:val="none" w:sz="0" w:space="0" w:color="auto"/>
            <w:left w:val="none" w:sz="0" w:space="0" w:color="auto"/>
            <w:bottom w:val="none" w:sz="0" w:space="0" w:color="auto"/>
            <w:right w:val="none" w:sz="0" w:space="0" w:color="auto"/>
          </w:divBdr>
        </w:div>
      </w:divsChild>
    </w:div>
    <w:div w:id="287130752">
      <w:bodyDiv w:val="1"/>
      <w:marLeft w:val="0"/>
      <w:marRight w:val="0"/>
      <w:marTop w:val="0"/>
      <w:marBottom w:val="0"/>
      <w:divBdr>
        <w:top w:val="none" w:sz="0" w:space="0" w:color="auto"/>
        <w:left w:val="none" w:sz="0" w:space="0" w:color="auto"/>
        <w:bottom w:val="none" w:sz="0" w:space="0" w:color="auto"/>
        <w:right w:val="none" w:sz="0" w:space="0" w:color="auto"/>
      </w:divBdr>
      <w:divsChild>
        <w:div w:id="1464470802">
          <w:marLeft w:val="0"/>
          <w:marRight w:val="0"/>
          <w:marTop w:val="0"/>
          <w:marBottom w:val="0"/>
          <w:divBdr>
            <w:top w:val="none" w:sz="0" w:space="0" w:color="auto"/>
            <w:left w:val="none" w:sz="0" w:space="0" w:color="auto"/>
            <w:bottom w:val="none" w:sz="0" w:space="0" w:color="auto"/>
            <w:right w:val="none" w:sz="0" w:space="0" w:color="auto"/>
          </w:divBdr>
        </w:div>
        <w:div w:id="1937473519">
          <w:marLeft w:val="0"/>
          <w:marRight w:val="0"/>
          <w:marTop w:val="0"/>
          <w:marBottom w:val="0"/>
          <w:divBdr>
            <w:top w:val="none" w:sz="0" w:space="0" w:color="auto"/>
            <w:left w:val="none" w:sz="0" w:space="0" w:color="auto"/>
            <w:bottom w:val="none" w:sz="0" w:space="0" w:color="auto"/>
            <w:right w:val="none" w:sz="0" w:space="0" w:color="auto"/>
          </w:divBdr>
        </w:div>
      </w:divsChild>
    </w:div>
    <w:div w:id="313342881">
      <w:bodyDiv w:val="1"/>
      <w:marLeft w:val="0"/>
      <w:marRight w:val="0"/>
      <w:marTop w:val="0"/>
      <w:marBottom w:val="0"/>
      <w:divBdr>
        <w:top w:val="none" w:sz="0" w:space="0" w:color="auto"/>
        <w:left w:val="none" w:sz="0" w:space="0" w:color="auto"/>
        <w:bottom w:val="none" w:sz="0" w:space="0" w:color="auto"/>
        <w:right w:val="none" w:sz="0" w:space="0" w:color="auto"/>
      </w:divBdr>
    </w:div>
    <w:div w:id="321273705">
      <w:bodyDiv w:val="1"/>
      <w:marLeft w:val="0"/>
      <w:marRight w:val="0"/>
      <w:marTop w:val="0"/>
      <w:marBottom w:val="0"/>
      <w:divBdr>
        <w:top w:val="none" w:sz="0" w:space="0" w:color="auto"/>
        <w:left w:val="none" w:sz="0" w:space="0" w:color="auto"/>
        <w:bottom w:val="none" w:sz="0" w:space="0" w:color="auto"/>
        <w:right w:val="none" w:sz="0" w:space="0" w:color="auto"/>
      </w:divBdr>
    </w:div>
    <w:div w:id="375324906">
      <w:bodyDiv w:val="1"/>
      <w:marLeft w:val="0"/>
      <w:marRight w:val="0"/>
      <w:marTop w:val="0"/>
      <w:marBottom w:val="0"/>
      <w:divBdr>
        <w:top w:val="none" w:sz="0" w:space="0" w:color="auto"/>
        <w:left w:val="none" w:sz="0" w:space="0" w:color="auto"/>
        <w:bottom w:val="none" w:sz="0" w:space="0" w:color="auto"/>
        <w:right w:val="none" w:sz="0" w:space="0" w:color="auto"/>
      </w:divBdr>
      <w:divsChild>
        <w:div w:id="1872765825">
          <w:marLeft w:val="0"/>
          <w:marRight w:val="0"/>
          <w:marTop w:val="0"/>
          <w:marBottom w:val="0"/>
          <w:divBdr>
            <w:top w:val="none" w:sz="0" w:space="0" w:color="auto"/>
            <w:left w:val="none" w:sz="0" w:space="0" w:color="auto"/>
            <w:bottom w:val="none" w:sz="0" w:space="0" w:color="auto"/>
            <w:right w:val="none" w:sz="0" w:space="0" w:color="auto"/>
          </w:divBdr>
        </w:div>
        <w:div w:id="646326141">
          <w:marLeft w:val="0"/>
          <w:marRight w:val="0"/>
          <w:marTop w:val="0"/>
          <w:marBottom w:val="0"/>
          <w:divBdr>
            <w:top w:val="none" w:sz="0" w:space="0" w:color="auto"/>
            <w:left w:val="none" w:sz="0" w:space="0" w:color="auto"/>
            <w:bottom w:val="none" w:sz="0" w:space="0" w:color="auto"/>
            <w:right w:val="none" w:sz="0" w:space="0" w:color="auto"/>
          </w:divBdr>
        </w:div>
        <w:div w:id="1743140625">
          <w:marLeft w:val="0"/>
          <w:marRight w:val="0"/>
          <w:marTop w:val="0"/>
          <w:marBottom w:val="0"/>
          <w:divBdr>
            <w:top w:val="none" w:sz="0" w:space="0" w:color="auto"/>
            <w:left w:val="none" w:sz="0" w:space="0" w:color="auto"/>
            <w:bottom w:val="none" w:sz="0" w:space="0" w:color="auto"/>
            <w:right w:val="none" w:sz="0" w:space="0" w:color="auto"/>
          </w:divBdr>
        </w:div>
      </w:divsChild>
    </w:div>
    <w:div w:id="453602521">
      <w:bodyDiv w:val="1"/>
      <w:marLeft w:val="0"/>
      <w:marRight w:val="0"/>
      <w:marTop w:val="0"/>
      <w:marBottom w:val="0"/>
      <w:divBdr>
        <w:top w:val="none" w:sz="0" w:space="0" w:color="auto"/>
        <w:left w:val="none" w:sz="0" w:space="0" w:color="auto"/>
        <w:bottom w:val="none" w:sz="0" w:space="0" w:color="auto"/>
        <w:right w:val="none" w:sz="0" w:space="0" w:color="auto"/>
      </w:divBdr>
    </w:div>
    <w:div w:id="555166577">
      <w:bodyDiv w:val="1"/>
      <w:marLeft w:val="0"/>
      <w:marRight w:val="0"/>
      <w:marTop w:val="0"/>
      <w:marBottom w:val="0"/>
      <w:divBdr>
        <w:top w:val="none" w:sz="0" w:space="0" w:color="auto"/>
        <w:left w:val="none" w:sz="0" w:space="0" w:color="auto"/>
        <w:bottom w:val="none" w:sz="0" w:space="0" w:color="auto"/>
        <w:right w:val="none" w:sz="0" w:space="0" w:color="auto"/>
      </w:divBdr>
    </w:div>
    <w:div w:id="641888558">
      <w:bodyDiv w:val="1"/>
      <w:marLeft w:val="0"/>
      <w:marRight w:val="0"/>
      <w:marTop w:val="0"/>
      <w:marBottom w:val="0"/>
      <w:divBdr>
        <w:top w:val="none" w:sz="0" w:space="0" w:color="auto"/>
        <w:left w:val="none" w:sz="0" w:space="0" w:color="auto"/>
        <w:bottom w:val="none" w:sz="0" w:space="0" w:color="auto"/>
        <w:right w:val="none" w:sz="0" w:space="0" w:color="auto"/>
      </w:divBdr>
      <w:divsChild>
        <w:div w:id="1301224291">
          <w:marLeft w:val="0"/>
          <w:marRight w:val="0"/>
          <w:marTop w:val="0"/>
          <w:marBottom w:val="0"/>
          <w:divBdr>
            <w:top w:val="none" w:sz="0" w:space="0" w:color="auto"/>
            <w:left w:val="none" w:sz="0" w:space="0" w:color="auto"/>
            <w:bottom w:val="none" w:sz="0" w:space="0" w:color="auto"/>
            <w:right w:val="none" w:sz="0" w:space="0" w:color="auto"/>
          </w:divBdr>
        </w:div>
        <w:div w:id="689137754">
          <w:marLeft w:val="0"/>
          <w:marRight w:val="0"/>
          <w:marTop w:val="0"/>
          <w:marBottom w:val="0"/>
          <w:divBdr>
            <w:top w:val="none" w:sz="0" w:space="0" w:color="auto"/>
            <w:left w:val="none" w:sz="0" w:space="0" w:color="auto"/>
            <w:bottom w:val="none" w:sz="0" w:space="0" w:color="auto"/>
            <w:right w:val="none" w:sz="0" w:space="0" w:color="auto"/>
          </w:divBdr>
        </w:div>
        <w:div w:id="1809392416">
          <w:marLeft w:val="0"/>
          <w:marRight w:val="0"/>
          <w:marTop w:val="0"/>
          <w:marBottom w:val="0"/>
          <w:divBdr>
            <w:top w:val="none" w:sz="0" w:space="0" w:color="auto"/>
            <w:left w:val="none" w:sz="0" w:space="0" w:color="auto"/>
            <w:bottom w:val="none" w:sz="0" w:space="0" w:color="auto"/>
            <w:right w:val="none" w:sz="0" w:space="0" w:color="auto"/>
          </w:divBdr>
        </w:div>
      </w:divsChild>
    </w:div>
    <w:div w:id="690373202">
      <w:bodyDiv w:val="1"/>
      <w:marLeft w:val="0"/>
      <w:marRight w:val="0"/>
      <w:marTop w:val="0"/>
      <w:marBottom w:val="0"/>
      <w:divBdr>
        <w:top w:val="none" w:sz="0" w:space="0" w:color="auto"/>
        <w:left w:val="none" w:sz="0" w:space="0" w:color="auto"/>
        <w:bottom w:val="none" w:sz="0" w:space="0" w:color="auto"/>
        <w:right w:val="none" w:sz="0" w:space="0" w:color="auto"/>
      </w:divBdr>
    </w:div>
    <w:div w:id="748111189">
      <w:bodyDiv w:val="1"/>
      <w:marLeft w:val="0"/>
      <w:marRight w:val="0"/>
      <w:marTop w:val="0"/>
      <w:marBottom w:val="0"/>
      <w:divBdr>
        <w:top w:val="none" w:sz="0" w:space="0" w:color="auto"/>
        <w:left w:val="none" w:sz="0" w:space="0" w:color="auto"/>
        <w:bottom w:val="none" w:sz="0" w:space="0" w:color="auto"/>
        <w:right w:val="none" w:sz="0" w:space="0" w:color="auto"/>
      </w:divBdr>
    </w:div>
    <w:div w:id="752431119">
      <w:bodyDiv w:val="1"/>
      <w:marLeft w:val="0"/>
      <w:marRight w:val="0"/>
      <w:marTop w:val="0"/>
      <w:marBottom w:val="0"/>
      <w:divBdr>
        <w:top w:val="none" w:sz="0" w:space="0" w:color="auto"/>
        <w:left w:val="none" w:sz="0" w:space="0" w:color="auto"/>
        <w:bottom w:val="none" w:sz="0" w:space="0" w:color="auto"/>
        <w:right w:val="none" w:sz="0" w:space="0" w:color="auto"/>
      </w:divBdr>
    </w:div>
    <w:div w:id="808744273">
      <w:bodyDiv w:val="1"/>
      <w:marLeft w:val="0"/>
      <w:marRight w:val="0"/>
      <w:marTop w:val="0"/>
      <w:marBottom w:val="0"/>
      <w:divBdr>
        <w:top w:val="none" w:sz="0" w:space="0" w:color="auto"/>
        <w:left w:val="none" w:sz="0" w:space="0" w:color="auto"/>
        <w:bottom w:val="none" w:sz="0" w:space="0" w:color="auto"/>
        <w:right w:val="none" w:sz="0" w:space="0" w:color="auto"/>
      </w:divBdr>
    </w:div>
    <w:div w:id="884833348">
      <w:bodyDiv w:val="1"/>
      <w:marLeft w:val="0"/>
      <w:marRight w:val="0"/>
      <w:marTop w:val="0"/>
      <w:marBottom w:val="0"/>
      <w:divBdr>
        <w:top w:val="none" w:sz="0" w:space="0" w:color="auto"/>
        <w:left w:val="none" w:sz="0" w:space="0" w:color="auto"/>
        <w:bottom w:val="none" w:sz="0" w:space="0" w:color="auto"/>
        <w:right w:val="none" w:sz="0" w:space="0" w:color="auto"/>
      </w:divBdr>
      <w:divsChild>
        <w:div w:id="1897163943">
          <w:marLeft w:val="0"/>
          <w:marRight w:val="0"/>
          <w:marTop w:val="0"/>
          <w:marBottom w:val="0"/>
          <w:divBdr>
            <w:top w:val="none" w:sz="0" w:space="0" w:color="auto"/>
            <w:left w:val="none" w:sz="0" w:space="0" w:color="auto"/>
            <w:bottom w:val="none" w:sz="0" w:space="0" w:color="auto"/>
            <w:right w:val="none" w:sz="0" w:space="0" w:color="auto"/>
          </w:divBdr>
        </w:div>
        <w:div w:id="1629242736">
          <w:marLeft w:val="0"/>
          <w:marRight w:val="0"/>
          <w:marTop w:val="0"/>
          <w:marBottom w:val="0"/>
          <w:divBdr>
            <w:top w:val="none" w:sz="0" w:space="0" w:color="auto"/>
            <w:left w:val="none" w:sz="0" w:space="0" w:color="auto"/>
            <w:bottom w:val="none" w:sz="0" w:space="0" w:color="auto"/>
            <w:right w:val="none" w:sz="0" w:space="0" w:color="auto"/>
          </w:divBdr>
        </w:div>
        <w:div w:id="1820222417">
          <w:marLeft w:val="0"/>
          <w:marRight w:val="0"/>
          <w:marTop w:val="0"/>
          <w:marBottom w:val="0"/>
          <w:divBdr>
            <w:top w:val="none" w:sz="0" w:space="0" w:color="auto"/>
            <w:left w:val="none" w:sz="0" w:space="0" w:color="auto"/>
            <w:bottom w:val="none" w:sz="0" w:space="0" w:color="auto"/>
            <w:right w:val="none" w:sz="0" w:space="0" w:color="auto"/>
          </w:divBdr>
        </w:div>
        <w:div w:id="1921668567">
          <w:marLeft w:val="0"/>
          <w:marRight w:val="0"/>
          <w:marTop w:val="0"/>
          <w:marBottom w:val="0"/>
          <w:divBdr>
            <w:top w:val="none" w:sz="0" w:space="0" w:color="auto"/>
            <w:left w:val="none" w:sz="0" w:space="0" w:color="auto"/>
            <w:bottom w:val="none" w:sz="0" w:space="0" w:color="auto"/>
            <w:right w:val="none" w:sz="0" w:space="0" w:color="auto"/>
          </w:divBdr>
        </w:div>
        <w:div w:id="1063606382">
          <w:marLeft w:val="0"/>
          <w:marRight w:val="0"/>
          <w:marTop w:val="0"/>
          <w:marBottom w:val="0"/>
          <w:divBdr>
            <w:top w:val="none" w:sz="0" w:space="0" w:color="auto"/>
            <w:left w:val="none" w:sz="0" w:space="0" w:color="auto"/>
            <w:bottom w:val="none" w:sz="0" w:space="0" w:color="auto"/>
            <w:right w:val="none" w:sz="0" w:space="0" w:color="auto"/>
          </w:divBdr>
        </w:div>
        <w:div w:id="199637854">
          <w:marLeft w:val="0"/>
          <w:marRight w:val="0"/>
          <w:marTop w:val="0"/>
          <w:marBottom w:val="0"/>
          <w:divBdr>
            <w:top w:val="none" w:sz="0" w:space="0" w:color="auto"/>
            <w:left w:val="none" w:sz="0" w:space="0" w:color="auto"/>
            <w:bottom w:val="none" w:sz="0" w:space="0" w:color="auto"/>
            <w:right w:val="none" w:sz="0" w:space="0" w:color="auto"/>
          </w:divBdr>
        </w:div>
        <w:div w:id="284237318">
          <w:marLeft w:val="0"/>
          <w:marRight w:val="0"/>
          <w:marTop w:val="0"/>
          <w:marBottom w:val="0"/>
          <w:divBdr>
            <w:top w:val="none" w:sz="0" w:space="0" w:color="auto"/>
            <w:left w:val="none" w:sz="0" w:space="0" w:color="auto"/>
            <w:bottom w:val="none" w:sz="0" w:space="0" w:color="auto"/>
            <w:right w:val="none" w:sz="0" w:space="0" w:color="auto"/>
          </w:divBdr>
        </w:div>
        <w:div w:id="1337266632">
          <w:marLeft w:val="0"/>
          <w:marRight w:val="0"/>
          <w:marTop w:val="0"/>
          <w:marBottom w:val="0"/>
          <w:divBdr>
            <w:top w:val="none" w:sz="0" w:space="0" w:color="auto"/>
            <w:left w:val="none" w:sz="0" w:space="0" w:color="auto"/>
            <w:bottom w:val="none" w:sz="0" w:space="0" w:color="auto"/>
            <w:right w:val="none" w:sz="0" w:space="0" w:color="auto"/>
          </w:divBdr>
        </w:div>
      </w:divsChild>
    </w:div>
    <w:div w:id="934635257">
      <w:bodyDiv w:val="1"/>
      <w:marLeft w:val="0"/>
      <w:marRight w:val="0"/>
      <w:marTop w:val="0"/>
      <w:marBottom w:val="0"/>
      <w:divBdr>
        <w:top w:val="none" w:sz="0" w:space="0" w:color="auto"/>
        <w:left w:val="none" w:sz="0" w:space="0" w:color="auto"/>
        <w:bottom w:val="none" w:sz="0" w:space="0" w:color="auto"/>
        <w:right w:val="none" w:sz="0" w:space="0" w:color="auto"/>
      </w:divBdr>
      <w:divsChild>
        <w:div w:id="415707796">
          <w:marLeft w:val="0"/>
          <w:marRight w:val="0"/>
          <w:marTop w:val="0"/>
          <w:marBottom w:val="0"/>
          <w:divBdr>
            <w:top w:val="none" w:sz="0" w:space="0" w:color="auto"/>
            <w:left w:val="none" w:sz="0" w:space="0" w:color="auto"/>
            <w:bottom w:val="none" w:sz="0" w:space="0" w:color="auto"/>
            <w:right w:val="none" w:sz="0" w:space="0" w:color="auto"/>
          </w:divBdr>
        </w:div>
        <w:div w:id="1668634917">
          <w:marLeft w:val="0"/>
          <w:marRight w:val="0"/>
          <w:marTop w:val="0"/>
          <w:marBottom w:val="0"/>
          <w:divBdr>
            <w:top w:val="none" w:sz="0" w:space="0" w:color="auto"/>
            <w:left w:val="none" w:sz="0" w:space="0" w:color="auto"/>
            <w:bottom w:val="none" w:sz="0" w:space="0" w:color="auto"/>
            <w:right w:val="none" w:sz="0" w:space="0" w:color="auto"/>
          </w:divBdr>
        </w:div>
        <w:div w:id="2094623816">
          <w:marLeft w:val="0"/>
          <w:marRight w:val="0"/>
          <w:marTop w:val="0"/>
          <w:marBottom w:val="0"/>
          <w:divBdr>
            <w:top w:val="none" w:sz="0" w:space="0" w:color="auto"/>
            <w:left w:val="none" w:sz="0" w:space="0" w:color="auto"/>
            <w:bottom w:val="none" w:sz="0" w:space="0" w:color="auto"/>
            <w:right w:val="none" w:sz="0" w:space="0" w:color="auto"/>
          </w:divBdr>
        </w:div>
        <w:div w:id="666596525">
          <w:marLeft w:val="0"/>
          <w:marRight w:val="0"/>
          <w:marTop w:val="0"/>
          <w:marBottom w:val="0"/>
          <w:divBdr>
            <w:top w:val="none" w:sz="0" w:space="0" w:color="auto"/>
            <w:left w:val="none" w:sz="0" w:space="0" w:color="auto"/>
            <w:bottom w:val="none" w:sz="0" w:space="0" w:color="auto"/>
            <w:right w:val="none" w:sz="0" w:space="0" w:color="auto"/>
          </w:divBdr>
        </w:div>
        <w:div w:id="974719510">
          <w:marLeft w:val="0"/>
          <w:marRight w:val="0"/>
          <w:marTop w:val="0"/>
          <w:marBottom w:val="0"/>
          <w:divBdr>
            <w:top w:val="none" w:sz="0" w:space="0" w:color="auto"/>
            <w:left w:val="none" w:sz="0" w:space="0" w:color="auto"/>
            <w:bottom w:val="none" w:sz="0" w:space="0" w:color="auto"/>
            <w:right w:val="none" w:sz="0" w:space="0" w:color="auto"/>
          </w:divBdr>
        </w:div>
        <w:div w:id="1911621525">
          <w:marLeft w:val="0"/>
          <w:marRight w:val="0"/>
          <w:marTop w:val="0"/>
          <w:marBottom w:val="0"/>
          <w:divBdr>
            <w:top w:val="none" w:sz="0" w:space="0" w:color="auto"/>
            <w:left w:val="none" w:sz="0" w:space="0" w:color="auto"/>
            <w:bottom w:val="none" w:sz="0" w:space="0" w:color="auto"/>
            <w:right w:val="none" w:sz="0" w:space="0" w:color="auto"/>
          </w:divBdr>
        </w:div>
        <w:div w:id="1924751675">
          <w:marLeft w:val="0"/>
          <w:marRight w:val="0"/>
          <w:marTop w:val="0"/>
          <w:marBottom w:val="0"/>
          <w:divBdr>
            <w:top w:val="none" w:sz="0" w:space="0" w:color="auto"/>
            <w:left w:val="none" w:sz="0" w:space="0" w:color="auto"/>
            <w:bottom w:val="none" w:sz="0" w:space="0" w:color="auto"/>
            <w:right w:val="none" w:sz="0" w:space="0" w:color="auto"/>
          </w:divBdr>
        </w:div>
      </w:divsChild>
    </w:div>
    <w:div w:id="951398673">
      <w:bodyDiv w:val="1"/>
      <w:marLeft w:val="0"/>
      <w:marRight w:val="0"/>
      <w:marTop w:val="0"/>
      <w:marBottom w:val="0"/>
      <w:divBdr>
        <w:top w:val="none" w:sz="0" w:space="0" w:color="auto"/>
        <w:left w:val="none" w:sz="0" w:space="0" w:color="auto"/>
        <w:bottom w:val="none" w:sz="0" w:space="0" w:color="auto"/>
        <w:right w:val="none" w:sz="0" w:space="0" w:color="auto"/>
      </w:divBdr>
    </w:div>
    <w:div w:id="969483626">
      <w:bodyDiv w:val="1"/>
      <w:marLeft w:val="0"/>
      <w:marRight w:val="0"/>
      <w:marTop w:val="0"/>
      <w:marBottom w:val="0"/>
      <w:divBdr>
        <w:top w:val="none" w:sz="0" w:space="0" w:color="auto"/>
        <w:left w:val="none" w:sz="0" w:space="0" w:color="auto"/>
        <w:bottom w:val="none" w:sz="0" w:space="0" w:color="auto"/>
        <w:right w:val="none" w:sz="0" w:space="0" w:color="auto"/>
      </w:divBdr>
    </w:div>
    <w:div w:id="971252616">
      <w:bodyDiv w:val="1"/>
      <w:marLeft w:val="0"/>
      <w:marRight w:val="0"/>
      <w:marTop w:val="0"/>
      <w:marBottom w:val="0"/>
      <w:divBdr>
        <w:top w:val="none" w:sz="0" w:space="0" w:color="auto"/>
        <w:left w:val="none" w:sz="0" w:space="0" w:color="auto"/>
        <w:bottom w:val="none" w:sz="0" w:space="0" w:color="auto"/>
        <w:right w:val="none" w:sz="0" w:space="0" w:color="auto"/>
      </w:divBdr>
    </w:div>
    <w:div w:id="974987235">
      <w:bodyDiv w:val="1"/>
      <w:marLeft w:val="0"/>
      <w:marRight w:val="0"/>
      <w:marTop w:val="0"/>
      <w:marBottom w:val="0"/>
      <w:divBdr>
        <w:top w:val="none" w:sz="0" w:space="0" w:color="auto"/>
        <w:left w:val="none" w:sz="0" w:space="0" w:color="auto"/>
        <w:bottom w:val="none" w:sz="0" w:space="0" w:color="auto"/>
        <w:right w:val="none" w:sz="0" w:space="0" w:color="auto"/>
      </w:divBdr>
    </w:div>
    <w:div w:id="1036004230">
      <w:bodyDiv w:val="1"/>
      <w:marLeft w:val="0"/>
      <w:marRight w:val="0"/>
      <w:marTop w:val="0"/>
      <w:marBottom w:val="0"/>
      <w:divBdr>
        <w:top w:val="none" w:sz="0" w:space="0" w:color="auto"/>
        <w:left w:val="none" w:sz="0" w:space="0" w:color="auto"/>
        <w:bottom w:val="none" w:sz="0" w:space="0" w:color="auto"/>
        <w:right w:val="none" w:sz="0" w:space="0" w:color="auto"/>
      </w:divBdr>
    </w:div>
    <w:div w:id="1040278413">
      <w:bodyDiv w:val="1"/>
      <w:marLeft w:val="0"/>
      <w:marRight w:val="0"/>
      <w:marTop w:val="0"/>
      <w:marBottom w:val="0"/>
      <w:divBdr>
        <w:top w:val="none" w:sz="0" w:space="0" w:color="auto"/>
        <w:left w:val="none" w:sz="0" w:space="0" w:color="auto"/>
        <w:bottom w:val="none" w:sz="0" w:space="0" w:color="auto"/>
        <w:right w:val="none" w:sz="0" w:space="0" w:color="auto"/>
      </w:divBdr>
    </w:div>
    <w:div w:id="1057434795">
      <w:bodyDiv w:val="1"/>
      <w:marLeft w:val="0"/>
      <w:marRight w:val="0"/>
      <w:marTop w:val="0"/>
      <w:marBottom w:val="0"/>
      <w:divBdr>
        <w:top w:val="none" w:sz="0" w:space="0" w:color="auto"/>
        <w:left w:val="none" w:sz="0" w:space="0" w:color="auto"/>
        <w:bottom w:val="none" w:sz="0" w:space="0" w:color="auto"/>
        <w:right w:val="none" w:sz="0" w:space="0" w:color="auto"/>
      </w:divBdr>
      <w:divsChild>
        <w:div w:id="1423065598">
          <w:marLeft w:val="0"/>
          <w:marRight w:val="0"/>
          <w:marTop w:val="0"/>
          <w:marBottom w:val="0"/>
          <w:divBdr>
            <w:top w:val="none" w:sz="0" w:space="0" w:color="auto"/>
            <w:left w:val="none" w:sz="0" w:space="0" w:color="auto"/>
            <w:bottom w:val="none" w:sz="0" w:space="0" w:color="auto"/>
            <w:right w:val="none" w:sz="0" w:space="0" w:color="auto"/>
          </w:divBdr>
        </w:div>
        <w:div w:id="1538005686">
          <w:marLeft w:val="0"/>
          <w:marRight w:val="0"/>
          <w:marTop w:val="0"/>
          <w:marBottom w:val="0"/>
          <w:divBdr>
            <w:top w:val="none" w:sz="0" w:space="0" w:color="auto"/>
            <w:left w:val="none" w:sz="0" w:space="0" w:color="auto"/>
            <w:bottom w:val="none" w:sz="0" w:space="0" w:color="auto"/>
            <w:right w:val="none" w:sz="0" w:space="0" w:color="auto"/>
          </w:divBdr>
        </w:div>
        <w:div w:id="1385986105">
          <w:marLeft w:val="0"/>
          <w:marRight w:val="0"/>
          <w:marTop w:val="0"/>
          <w:marBottom w:val="0"/>
          <w:divBdr>
            <w:top w:val="none" w:sz="0" w:space="0" w:color="auto"/>
            <w:left w:val="none" w:sz="0" w:space="0" w:color="auto"/>
            <w:bottom w:val="none" w:sz="0" w:space="0" w:color="auto"/>
            <w:right w:val="none" w:sz="0" w:space="0" w:color="auto"/>
          </w:divBdr>
        </w:div>
      </w:divsChild>
    </w:div>
    <w:div w:id="1063218568">
      <w:bodyDiv w:val="1"/>
      <w:marLeft w:val="0"/>
      <w:marRight w:val="0"/>
      <w:marTop w:val="0"/>
      <w:marBottom w:val="0"/>
      <w:divBdr>
        <w:top w:val="none" w:sz="0" w:space="0" w:color="auto"/>
        <w:left w:val="none" w:sz="0" w:space="0" w:color="auto"/>
        <w:bottom w:val="none" w:sz="0" w:space="0" w:color="auto"/>
        <w:right w:val="none" w:sz="0" w:space="0" w:color="auto"/>
      </w:divBdr>
      <w:divsChild>
        <w:div w:id="1098326943">
          <w:marLeft w:val="0"/>
          <w:marRight w:val="0"/>
          <w:marTop w:val="0"/>
          <w:marBottom w:val="0"/>
          <w:divBdr>
            <w:top w:val="none" w:sz="0" w:space="0" w:color="auto"/>
            <w:left w:val="none" w:sz="0" w:space="0" w:color="auto"/>
            <w:bottom w:val="none" w:sz="0" w:space="0" w:color="auto"/>
            <w:right w:val="none" w:sz="0" w:space="0" w:color="auto"/>
          </w:divBdr>
        </w:div>
        <w:div w:id="196431789">
          <w:marLeft w:val="0"/>
          <w:marRight w:val="0"/>
          <w:marTop w:val="0"/>
          <w:marBottom w:val="0"/>
          <w:divBdr>
            <w:top w:val="none" w:sz="0" w:space="0" w:color="auto"/>
            <w:left w:val="none" w:sz="0" w:space="0" w:color="auto"/>
            <w:bottom w:val="none" w:sz="0" w:space="0" w:color="auto"/>
            <w:right w:val="none" w:sz="0" w:space="0" w:color="auto"/>
          </w:divBdr>
        </w:div>
        <w:div w:id="879123838">
          <w:marLeft w:val="0"/>
          <w:marRight w:val="0"/>
          <w:marTop w:val="0"/>
          <w:marBottom w:val="0"/>
          <w:divBdr>
            <w:top w:val="none" w:sz="0" w:space="0" w:color="auto"/>
            <w:left w:val="none" w:sz="0" w:space="0" w:color="auto"/>
            <w:bottom w:val="none" w:sz="0" w:space="0" w:color="auto"/>
            <w:right w:val="none" w:sz="0" w:space="0" w:color="auto"/>
          </w:divBdr>
        </w:div>
      </w:divsChild>
    </w:div>
    <w:div w:id="1130442529">
      <w:bodyDiv w:val="1"/>
      <w:marLeft w:val="0"/>
      <w:marRight w:val="0"/>
      <w:marTop w:val="0"/>
      <w:marBottom w:val="0"/>
      <w:divBdr>
        <w:top w:val="none" w:sz="0" w:space="0" w:color="auto"/>
        <w:left w:val="none" w:sz="0" w:space="0" w:color="auto"/>
        <w:bottom w:val="none" w:sz="0" w:space="0" w:color="auto"/>
        <w:right w:val="none" w:sz="0" w:space="0" w:color="auto"/>
      </w:divBdr>
      <w:divsChild>
        <w:div w:id="2114935994">
          <w:marLeft w:val="0"/>
          <w:marRight w:val="0"/>
          <w:marTop w:val="0"/>
          <w:marBottom w:val="0"/>
          <w:divBdr>
            <w:top w:val="none" w:sz="0" w:space="0" w:color="auto"/>
            <w:left w:val="none" w:sz="0" w:space="0" w:color="auto"/>
            <w:bottom w:val="none" w:sz="0" w:space="0" w:color="auto"/>
            <w:right w:val="none" w:sz="0" w:space="0" w:color="auto"/>
          </w:divBdr>
        </w:div>
        <w:div w:id="1885215704">
          <w:marLeft w:val="0"/>
          <w:marRight w:val="0"/>
          <w:marTop w:val="0"/>
          <w:marBottom w:val="0"/>
          <w:divBdr>
            <w:top w:val="none" w:sz="0" w:space="0" w:color="auto"/>
            <w:left w:val="none" w:sz="0" w:space="0" w:color="auto"/>
            <w:bottom w:val="none" w:sz="0" w:space="0" w:color="auto"/>
            <w:right w:val="none" w:sz="0" w:space="0" w:color="auto"/>
          </w:divBdr>
        </w:div>
      </w:divsChild>
    </w:div>
    <w:div w:id="1166751887">
      <w:bodyDiv w:val="1"/>
      <w:marLeft w:val="0"/>
      <w:marRight w:val="0"/>
      <w:marTop w:val="0"/>
      <w:marBottom w:val="0"/>
      <w:divBdr>
        <w:top w:val="none" w:sz="0" w:space="0" w:color="auto"/>
        <w:left w:val="none" w:sz="0" w:space="0" w:color="auto"/>
        <w:bottom w:val="none" w:sz="0" w:space="0" w:color="auto"/>
        <w:right w:val="none" w:sz="0" w:space="0" w:color="auto"/>
      </w:divBdr>
    </w:div>
    <w:div w:id="1188832466">
      <w:bodyDiv w:val="1"/>
      <w:marLeft w:val="0"/>
      <w:marRight w:val="0"/>
      <w:marTop w:val="0"/>
      <w:marBottom w:val="0"/>
      <w:divBdr>
        <w:top w:val="none" w:sz="0" w:space="0" w:color="auto"/>
        <w:left w:val="none" w:sz="0" w:space="0" w:color="auto"/>
        <w:bottom w:val="none" w:sz="0" w:space="0" w:color="auto"/>
        <w:right w:val="none" w:sz="0" w:space="0" w:color="auto"/>
      </w:divBdr>
    </w:div>
    <w:div w:id="1220093470">
      <w:bodyDiv w:val="1"/>
      <w:marLeft w:val="0"/>
      <w:marRight w:val="0"/>
      <w:marTop w:val="0"/>
      <w:marBottom w:val="0"/>
      <w:divBdr>
        <w:top w:val="none" w:sz="0" w:space="0" w:color="auto"/>
        <w:left w:val="none" w:sz="0" w:space="0" w:color="auto"/>
        <w:bottom w:val="none" w:sz="0" w:space="0" w:color="auto"/>
        <w:right w:val="none" w:sz="0" w:space="0" w:color="auto"/>
      </w:divBdr>
    </w:div>
    <w:div w:id="1290086713">
      <w:bodyDiv w:val="1"/>
      <w:marLeft w:val="0"/>
      <w:marRight w:val="0"/>
      <w:marTop w:val="0"/>
      <w:marBottom w:val="0"/>
      <w:divBdr>
        <w:top w:val="none" w:sz="0" w:space="0" w:color="auto"/>
        <w:left w:val="none" w:sz="0" w:space="0" w:color="auto"/>
        <w:bottom w:val="none" w:sz="0" w:space="0" w:color="auto"/>
        <w:right w:val="none" w:sz="0" w:space="0" w:color="auto"/>
      </w:divBdr>
      <w:divsChild>
        <w:div w:id="1130830643">
          <w:marLeft w:val="0"/>
          <w:marRight w:val="0"/>
          <w:marTop w:val="0"/>
          <w:marBottom w:val="0"/>
          <w:divBdr>
            <w:top w:val="none" w:sz="0" w:space="0" w:color="auto"/>
            <w:left w:val="none" w:sz="0" w:space="0" w:color="auto"/>
            <w:bottom w:val="none" w:sz="0" w:space="0" w:color="auto"/>
            <w:right w:val="none" w:sz="0" w:space="0" w:color="auto"/>
          </w:divBdr>
        </w:div>
        <w:div w:id="151875636">
          <w:marLeft w:val="0"/>
          <w:marRight w:val="0"/>
          <w:marTop w:val="0"/>
          <w:marBottom w:val="0"/>
          <w:divBdr>
            <w:top w:val="none" w:sz="0" w:space="0" w:color="auto"/>
            <w:left w:val="none" w:sz="0" w:space="0" w:color="auto"/>
            <w:bottom w:val="none" w:sz="0" w:space="0" w:color="auto"/>
            <w:right w:val="none" w:sz="0" w:space="0" w:color="auto"/>
          </w:divBdr>
        </w:div>
        <w:div w:id="655844903">
          <w:marLeft w:val="0"/>
          <w:marRight w:val="0"/>
          <w:marTop w:val="0"/>
          <w:marBottom w:val="0"/>
          <w:divBdr>
            <w:top w:val="none" w:sz="0" w:space="0" w:color="auto"/>
            <w:left w:val="none" w:sz="0" w:space="0" w:color="auto"/>
            <w:bottom w:val="none" w:sz="0" w:space="0" w:color="auto"/>
            <w:right w:val="none" w:sz="0" w:space="0" w:color="auto"/>
          </w:divBdr>
        </w:div>
        <w:div w:id="59602151">
          <w:marLeft w:val="0"/>
          <w:marRight w:val="0"/>
          <w:marTop w:val="0"/>
          <w:marBottom w:val="0"/>
          <w:divBdr>
            <w:top w:val="none" w:sz="0" w:space="0" w:color="auto"/>
            <w:left w:val="none" w:sz="0" w:space="0" w:color="auto"/>
            <w:bottom w:val="none" w:sz="0" w:space="0" w:color="auto"/>
            <w:right w:val="none" w:sz="0" w:space="0" w:color="auto"/>
          </w:divBdr>
        </w:div>
        <w:div w:id="2078163864">
          <w:marLeft w:val="0"/>
          <w:marRight w:val="0"/>
          <w:marTop w:val="0"/>
          <w:marBottom w:val="0"/>
          <w:divBdr>
            <w:top w:val="none" w:sz="0" w:space="0" w:color="auto"/>
            <w:left w:val="none" w:sz="0" w:space="0" w:color="auto"/>
            <w:bottom w:val="none" w:sz="0" w:space="0" w:color="auto"/>
            <w:right w:val="none" w:sz="0" w:space="0" w:color="auto"/>
          </w:divBdr>
        </w:div>
        <w:div w:id="1272976539">
          <w:marLeft w:val="0"/>
          <w:marRight w:val="0"/>
          <w:marTop w:val="0"/>
          <w:marBottom w:val="0"/>
          <w:divBdr>
            <w:top w:val="none" w:sz="0" w:space="0" w:color="auto"/>
            <w:left w:val="none" w:sz="0" w:space="0" w:color="auto"/>
            <w:bottom w:val="none" w:sz="0" w:space="0" w:color="auto"/>
            <w:right w:val="none" w:sz="0" w:space="0" w:color="auto"/>
          </w:divBdr>
        </w:div>
        <w:div w:id="3631460">
          <w:marLeft w:val="0"/>
          <w:marRight w:val="0"/>
          <w:marTop w:val="0"/>
          <w:marBottom w:val="0"/>
          <w:divBdr>
            <w:top w:val="none" w:sz="0" w:space="0" w:color="auto"/>
            <w:left w:val="none" w:sz="0" w:space="0" w:color="auto"/>
            <w:bottom w:val="none" w:sz="0" w:space="0" w:color="auto"/>
            <w:right w:val="none" w:sz="0" w:space="0" w:color="auto"/>
          </w:divBdr>
        </w:div>
        <w:div w:id="1243761441">
          <w:marLeft w:val="0"/>
          <w:marRight w:val="0"/>
          <w:marTop w:val="0"/>
          <w:marBottom w:val="0"/>
          <w:divBdr>
            <w:top w:val="none" w:sz="0" w:space="0" w:color="auto"/>
            <w:left w:val="none" w:sz="0" w:space="0" w:color="auto"/>
            <w:bottom w:val="none" w:sz="0" w:space="0" w:color="auto"/>
            <w:right w:val="none" w:sz="0" w:space="0" w:color="auto"/>
          </w:divBdr>
        </w:div>
      </w:divsChild>
    </w:div>
    <w:div w:id="1303921863">
      <w:bodyDiv w:val="1"/>
      <w:marLeft w:val="0"/>
      <w:marRight w:val="0"/>
      <w:marTop w:val="0"/>
      <w:marBottom w:val="0"/>
      <w:divBdr>
        <w:top w:val="none" w:sz="0" w:space="0" w:color="auto"/>
        <w:left w:val="none" w:sz="0" w:space="0" w:color="auto"/>
        <w:bottom w:val="none" w:sz="0" w:space="0" w:color="auto"/>
        <w:right w:val="none" w:sz="0" w:space="0" w:color="auto"/>
      </w:divBdr>
    </w:div>
    <w:div w:id="1317806379">
      <w:bodyDiv w:val="1"/>
      <w:marLeft w:val="0"/>
      <w:marRight w:val="0"/>
      <w:marTop w:val="0"/>
      <w:marBottom w:val="0"/>
      <w:divBdr>
        <w:top w:val="none" w:sz="0" w:space="0" w:color="auto"/>
        <w:left w:val="none" w:sz="0" w:space="0" w:color="auto"/>
        <w:bottom w:val="none" w:sz="0" w:space="0" w:color="auto"/>
        <w:right w:val="none" w:sz="0" w:space="0" w:color="auto"/>
      </w:divBdr>
    </w:div>
    <w:div w:id="1425301210">
      <w:bodyDiv w:val="1"/>
      <w:marLeft w:val="0"/>
      <w:marRight w:val="0"/>
      <w:marTop w:val="0"/>
      <w:marBottom w:val="0"/>
      <w:divBdr>
        <w:top w:val="none" w:sz="0" w:space="0" w:color="auto"/>
        <w:left w:val="none" w:sz="0" w:space="0" w:color="auto"/>
        <w:bottom w:val="none" w:sz="0" w:space="0" w:color="auto"/>
        <w:right w:val="none" w:sz="0" w:space="0" w:color="auto"/>
      </w:divBdr>
    </w:div>
    <w:div w:id="1440754461">
      <w:bodyDiv w:val="1"/>
      <w:marLeft w:val="0"/>
      <w:marRight w:val="0"/>
      <w:marTop w:val="0"/>
      <w:marBottom w:val="0"/>
      <w:divBdr>
        <w:top w:val="none" w:sz="0" w:space="0" w:color="auto"/>
        <w:left w:val="none" w:sz="0" w:space="0" w:color="auto"/>
        <w:bottom w:val="none" w:sz="0" w:space="0" w:color="auto"/>
        <w:right w:val="none" w:sz="0" w:space="0" w:color="auto"/>
      </w:divBdr>
    </w:div>
    <w:div w:id="1499273838">
      <w:bodyDiv w:val="1"/>
      <w:marLeft w:val="0"/>
      <w:marRight w:val="0"/>
      <w:marTop w:val="0"/>
      <w:marBottom w:val="0"/>
      <w:divBdr>
        <w:top w:val="none" w:sz="0" w:space="0" w:color="auto"/>
        <w:left w:val="none" w:sz="0" w:space="0" w:color="auto"/>
        <w:bottom w:val="none" w:sz="0" w:space="0" w:color="auto"/>
        <w:right w:val="none" w:sz="0" w:space="0" w:color="auto"/>
      </w:divBdr>
      <w:divsChild>
        <w:div w:id="1805074711">
          <w:marLeft w:val="0"/>
          <w:marRight w:val="0"/>
          <w:marTop w:val="0"/>
          <w:marBottom w:val="0"/>
          <w:divBdr>
            <w:top w:val="none" w:sz="0" w:space="0" w:color="auto"/>
            <w:left w:val="none" w:sz="0" w:space="0" w:color="auto"/>
            <w:bottom w:val="none" w:sz="0" w:space="0" w:color="auto"/>
            <w:right w:val="none" w:sz="0" w:space="0" w:color="auto"/>
          </w:divBdr>
        </w:div>
        <w:div w:id="1034188063">
          <w:marLeft w:val="0"/>
          <w:marRight w:val="0"/>
          <w:marTop w:val="0"/>
          <w:marBottom w:val="0"/>
          <w:divBdr>
            <w:top w:val="none" w:sz="0" w:space="0" w:color="auto"/>
            <w:left w:val="none" w:sz="0" w:space="0" w:color="auto"/>
            <w:bottom w:val="none" w:sz="0" w:space="0" w:color="auto"/>
            <w:right w:val="none" w:sz="0" w:space="0" w:color="auto"/>
          </w:divBdr>
        </w:div>
        <w:div w:id="1086079195">
          <w:marLeft w:val="0"/>
          <w:marRight w:val="0"/>
          <w:marTop w:val="0"/>
          <w:marBottom w:val="0"/>
          <w:divBdr>
            <w:top w:val="none" w:sz="0" w:space="0" w:color="auto"/>
            <w:left w:val="none" w:sz="0" w:space="0" w:color="auto"/>
            <w:bottom w:val="none" w:sz="0" w:space="0" w:color="auto"/>
            <w:right w:val="none" w:sz="0" w:space="0" w:color="auto"/>
          </w:divBdr>
        </w:div>
        <w:div w:id="570236482">
          <w:marLeft w:val="0"/>
          <w:marRight w:val="0"/>
          <w:marTop w:val="0"/>
          <w:marBottom w:val="0"/>
          <w:divBdr>
            <w:top w:val="none" w:sz="0" w:space="0" w:color="auto"/>
            <w:left w:val="none" w:sz="0" w:space="0" w:color="auto"/>
            <w:bottom w:val="none" w:sz="0" w:space="0" w:color="auto"/>
            <w:right w:val="none" w:sz="0" w:space="0" w:color="auto"/>
          </w:divBdr>
        </w:div>
      </w:divsChild>
    </w:div>
    <w:div w:id="1519780646">
      <w:bodyDiv w:val="1"/>
      <w:marLeft w:val="0"/>
      <w:marRight w:val="0"/>
      <w:marTop w:val="0"/>
      <w:marBottom w:val="0"/>
      <w:divBdr>
        <w:top w:val="none" w:sz="0" w:space="0" w:color="auto"/>
        <w:left w:val="none" w:sz="0" w:space="0" w:color="auto"/>
        <w:bottom w:val="none" w:sz="0" w:space="0" w:color="auto"/>
        <w:right w:val="none" w:sz="0" w:space="0" w:color="auto"/>
      </w:divBdr>
      <w:divsChild>
        <w:div w:id="1758554643">
          <w:marLeft w:val="0"/>
          <w:marRight w:val="0"/>
          <w:marTop w:val="0"/>
          <w:marBottom w:val="0"/>
          <w:divBdr>
            <w:top w:val="none" w:sz="0" w:space="0" w:color="auto"/>
            <w:left w:val="none" w:sz="0" w:space="0" w:color="auto"/>
            <w:bottom w:val="none" w:sz="0" w:space="0" w:color="auto"/>
            <w:right w:val="none" w:sz="0" w:space="0" w:color="auto"/>
          </w:divBdr>
        </w:div>
        <w:div w:id="98569828">
          <w:marLeft w:val="0"/>
          <w:marRight w:val="0"/>
          <w:marTop w:val="0"/>
          <w:marBottom w:val="0"/>
          <w:divBdr>
            <w:top w:val="none" w:sz="0" w:space="0" w:color="auto"/>
            <w:left w:val="none" w:sz="0" w:space="0" w:color="auto"/>
            <w:bottom w:val="none" w:sz="0" w:space="0" w:color="auto"/>
            <w:right w:val="none" w:sz="0" w:space="0" w:color="auto"/>
          </w:divBdr>
        </w:div>
        <w:div w:id="322242592">
          <w:marLeft w:val="0"/>
          <w:marRight w:val="0"/>
          <w:marTop w:val="0"/>
          <w:marBottom w:val="0"/>
          <w:divBdr>
            <w:top w:val="none" w:sz="0" w:space="0" w:color="auto"/>
            <w:left w:val="none" w:sz="0" w:space="0" w:color="auto"/>
            <w:bottom w:val="none" w:sz="0" w:space="0" w:color="auto"/>
            <w:right w:val="none" w:sz="0" w:space="0" w:color="auto"/>
          </w:divBdr>
        </w:div>
        <w:div w:id="817843489">
          <w:marLeft w:val="0"/>
          <w:marRight w:val="0"/>
          <w:marTop w:val="0"/>
          <w:marBottom w:val="0"/>
          <w:divBdr>
            <w:top w:val="none" w:sz="0" w:space="0" w:color="auto"/>
            <w:left w:val="none" w:sz="0" w:space="0" w:color="auto"/>
            <w:bottom w:val="none" w:sz="0" w:space="0" w:color="auto"/>
            <w:right w:val="none" w:sz="0" w:space="0" w:color="auto"/>
          </w:divBdr>
        </w:div>
        <w:div w:id="2089886689">
          <w:marLeft w:val="0"/>
          <w:marRight w:val="0"/>
          <w:marTop w:val="0"/>
          <w:marBottom w:val="0"/>
          <w:divBdr>
            <w:top w:val="none" w:sz="0" w:space="0" w:color="auto"/>
            <w:left w:val="none" w:sz="0" w:space="0" w:color="auto"/>
            <w:bottom w:val="none" w:sz="0" w:space="0" w:color="auto"/>
            <w:right w:val="none" w:sz="0" w:space="0" w:color="auto"/>
          </w:divBdr>
        </w:div>
        <w:div w:id="196551951">
          <w:marLeft w:val="0"/>
          <w:marRight w:val="0"/>
          <w:marTop w:val="0"/>
          <w:marBottom w:val="0"/>
          <w:divBdr>
            <w:top w:val="none" w:sz="0" w:space="0" w:color="auto"/>
            <w:left w:val="none" w:sz="0" w:space="0" w:color="auto"/>
            <w:bottom w:val="none" w:sz="0" w:space="0" w:color="auto"/>
            <w:right w:val="none" w:sz="0" w:space="0" w:color="auto"/>
          </w:divBdr>
        </w:div>
        <w:div w:id="1153183903">
          <w:marLeft w:val="0"/>
          <w:marRight w:val="0"/>
          <w:marTop w:val="0"/>
          <w:marBottom w:val="0"/>
          <w:divBdr>
            <w:top w:val="none" w:sz="0" w:space="0" w:color="auto"/>
            <w:left w:val="none" w:sz="0" w:space="0" w:color="auto"/>
            <w:bottom w:val="none" w:sz="0" w:space="0" w:color="auto"/>
            <w:right w:val="none" w:sz="0" w:space="0" w:color="auto"/>
          </w:divBdr>
        </w:div>
      </w:divsChild>
    </w:div>
    <w:div w:id="1530870539">
      <w:bodyDiv w:val="1"/>
      <w:marLeft w:val="0"/>
      <w:marRight w:val="0"/>
      <w:marTop w:val="0"/>
      <w:marBottom w:val="0"/>
      <w:divBdr>
        <w:top w:val="none" w:sz="0" w:space="0" w:color="auto"/>
        <w:left w:val="none" w:sz="0" w:space="0" w:color="auto"/>
        <w:bottom w:val="none" w:sz="0" w:space="0" w:color="auto"/>
        <w:right w:val="none" w:sz="0" w:space="0" w:color="auto"/>
      </w:divBdr>
      <w:divsChild>
        <w:div w:id="1360088871">
          <w:marLeft w:val="0"/>
          <w:marRight w:val="0"/>
          <w:marTop w:val="0"/>
          <w:marBottom w:val="0"/>
          <w:divBdr>
            <w:top w:val="none" w:sz="0" w:space="0" w:color="auto"/>
            <w:left w:val="none" w:sz="0" w:space="0" w:color="auto"/>
            <w:bottom w:val="none" w:sz="0" w:space="0" w:color="auto"/>
            <w:right w:val="none" w:sz="0" w:space="0" w:color="auto"/>
          </w:divBdr>
        </w:div>
        <w:div w:id="1038705840">
          <w:marLeft w:val="0"/>
          <w:marRight w:val="0"/>
          <w:marTop w:val="0"/>
          <w:marBottom w:val="0"/>
          <w:divBdr>
            <w:top w:val="none" w:sz="0" w:space="0" w:color="auto"/>
            <w:left w:val="none" w:sz="0" w:space="0" w:color="auto"/>
            <w:bottom w:val="none" w:sz="0" w:space="0" w:color="auto"/>
            <w:right w:val="none" w:sz="0" w:space="0" w:color="auto"/>
          </w:divBdr>
        </w:div>
        <w:div w:id="1419862561">
          <w:marLeft w:val="0"/>
          <w:marRight w:val="0"/>
          <w:marTop w:val="0"/>
          <w:marBottom w:val="0"/>
          <w:divBdr>
            <w:top w:val="none" w:sz="0" w:space="0" w:color="auto"/>
            <w:left w:val="none" w:sz="0" w:space="0" w:color="auto"/>
            <w:bottom w:val="none" w:sz="0" w:space="0" w:color="auto"/>
            <w:right w:val="none" w:sz="0" w:space="0" w:color="auto"/>
          </w:divBdr>
        </w:div>
        <w:div w:id="1037465667">
          <w:marLeft w:val="0"/>
          <w:marRight w:val="0"/>
          <w:marTop w:val="0"/>
          <w:marBottom w:val="0"/>
          <w:divBdr>
            <w:top w:val="none" w:sz="0" w:space="0" w:color="auto"/>
            <w:left w:val="none" w:sz="0" w:space="0" w:color="auto"/>
            <w:bottom w:val="none" w:sz="0" w:space="0" w:color="auto"/>
            <w:right w:val="none" w:sz="0" w:space="0" w:color="auto"/>
          </w:divBdr>
        </w:div>
      </w:divsChild>
    </w:div>
    <w:div w:id="1558011150">
      <w:bodyDiv w:val="1"/>
      <w:marLeft w:val="0"/>
      <w:marRight w:val="0"/>
      <w:marTop w:val="0"/>
      <w:marBottom w:val="0"/>
      <w:divBdr>
        <w:top w:val="none" w:sz="0" w:space="0" w:color="auto"/>
        <w:left w:val="none" w:sz="0" w:space="0" w:color="auto"/>
        <w:bottom w:val="none" w:sz="0" w:space="0" w:color="auto"/>
        <w:right w:val="none" w:sz="0" w:space="0" w:color="auto"/>
      </w:divBdr>
    </w:div>
    <w:div w:id="1580674625">
      <w:bodyDiv w:val="1"/>
      <w:marLeft w:val="0"/>
      <w:marRight w:val="0"/>
      <w:marTop w:val="0"/>
      <w:marBottom w:val="0"/>
      <w:divBdr>
        <w:top w:val="none" w:sz="0" w:space="0" w:color="auto"/>
        <w:left w:val="none" w:sz="0" w:space="0" w:color="auto"/>
        <w:bottom w:val="none" w:sz="0" w:space="0" w:color="auto"/>
        <w:right w:val="none" w:sz="0" w:space="0" w:color="auto"/>
      </w:divBdr>
    </w:div>
    <w:div w:id="1591236930">
      <w:bodyDiv w:val="1"/>
      <w:marLeft w:val="0"/>
      <w:marRight w:val="0"/>
      <w:marTop w:val="0"/>
      <w:marBottom w:val="0"/>
      <w:divBdr>
        <w:top w:val="none" w:sz="0" w:space="0" w:color="auto"/>
        <w:left w:val="none" w:sz="0" w:space="0" w:color="auto"/>
        <w:bottom w:val="none" w:sz="0" w:space="0" w:color="auto"/>
        <w:right w:val="none" w:sz="0" w:space="0" w:color="auto"/>
      </w:divBdr>
    </w:div>
    <w:div w:id="1623415686">
      <w:bodyDiv w:val="1"/>
      <w:marLeft w:val="0"/>
      <w:marRight w:val="0"/>
      <w:marTop w:val="0"/>
      <w:marBottom w:val="0"/>
      <w:divBdr>
        <w:top w:val="none" w:sz="0" w:space="0" w:color="auto"/>
        <w:left w:val="none" w:sz="0" w:space="0" w:color="auto"/>
        <w:bottom w:val="none" w:sz="0" w:space="0" w:color="auto"/>
        <w:right w:val="none" w:sz="0" w:space="0" w:color="auto"/>
      </w:divBdr>
    </w:div>
    <w:div w:id="1661077003">
      <w:bodyDiv w:val="1"/>
      <w:marLeft w:val="0"/>
      <w:marRight w:val="0"/>
      <w:marTop w:val="0"/>
      <w:marBottom w:val="0"/>
      <w:divBdr>
        <w:top w:val="none" w:sz="0" w:space="0" w:color="auto"/>
        <w:left w:val="none" w:sz="0" w:space="0" w:color="auto"/>
        <w:bottom w:val="none" w:sz="0" w:space="0" w:color="auto"/>
        <w:right w:val="none" w:sz="0" w:space="0" w:color="auto"/>
      </w:divBdr>
    </w:div>
    <w:div w:id="1738745422">
      <w:bodyDiv w:val="1"/>
      <w:marLeft w:val="0"/>
      <w:marRight w:val="0"/>
      <w:marTop w:val="0"/>
      <w:marBottom w:val="0"/>
      <w:divBdr>
        <w:top w:val="none" w:sz="0" w:space="0" w:color="auto"/>
        <w:left w:val="none" w:sz="0" w:space="0" w:color="auto"/>
        <w:bottom w:val="none" w:sz="0" w:space="0" w:color="auto"/>
        <w:right w:val="none" w:sz="0" w:space="0" w:color="auto"/>
      </w:divBdr>
      <w:divsChild>
        <w:div w:id="403187154">
          <w:marLeft w:val="0"/>
          <w:marRight w:val="0"/>
          <w:marTop w:val="0"/>
          <w:marBottom w:val="0"/>
          <w:divBdr>
            <w:top w:val="none" w:sz="0" w:space="0" w:color="auto"/>
            <w:left w:val="none" w:sz="0" w:space="0" w:color="auto"/>
            <w:bottom w:val="none" w:sz="0" w:space="0" w:color="auto"/>
            <w:right w:val="none" w:sz="0" w:space="0" w:color="auto"/>
          </w:divBdr>
        </w:div>
        <w:div w:id="52966481">
          <w:marLeft w:val="0"/>
          <w:marRight w:val="0"/>
          <w:marTop w:val="0"/>
          <w:marBottom w:val="0"/>
          <w:divBdr>
            <w:top w:val="none" w:sz="0" w:space="0" w:color="auto"/>
            <w:left w:val="none" w:sz="0" w:space="0" w:color="auto"/>
            <w:bottom w:val="none" w:sz="0" w:space="0" w:color="auto"/>
            <w:right w:val="none" w:sz="0" w:space="0" w:color="auto"/>
          </w:divBdr>
        </w:div>
        <w:div w:id="527838323">
          <w:marLeft w:val="0"/>
          <w:marRight w:val="0"/>
          <w:marTop w:val="0"/>
          <w:marBottom w:val="0"/>
          <w:divBdr>
            <w:top w:val="none" w:sz="0" w:space="0" w:color="auto"/>
            <w:left w:val="none" w:sz="0" w:space="0" w:color="auto"/>
            <w:bottom w:val="none" w:sz="0" w:space="0" w:color="auto"/>
            <w:right w:val="none" w:sz="0" w:space="0" w:color="auto"/>
          </w:divBdr>
        </w:div>
        <w:div w:id="1391223892">
          <w:marLeft w:val="0"/>
          <w:marRight w:val="0"/>
          <w:marTop w:val="0"/>
          <w:marBottom w:val="0"/>
          <w:divBdr>
            <w:top w:val="none" w:sz="0" w:space="0" w:color="auto"/>
            <w:left w:val="none" w:sz="0" w:space="0" w:color="auto"/>
            <w:bottom w:val="none" w:sz="0" w:space="0" w:color="auto"/>
            <w:right w:val="none" w:sz="0" w:space="0" w:color="auto"/>
          </w:divBdr>
        </w:div>
        <w:div w:id="2115242411">
          <w:marLeft w:val="0"/>
          <w:marRight w:val="0"/>
          <w:marTop w:val="0"/>
          <w:marBottom w:val="0"/>
          <w:divBdr>
            <w:top w:val="none" w:sz="0" w:space="0" w:color="auto"/>
            <w:left w:val="none" w:sz="0" w:space="0" w:color="auto"/>
            <w:bottom w:val="none" w:sz="0" w:space="0" w:color="auto"/>
            <w:right w:val="none" w:sz="0" w:space="0" w:color="auto"/>
          </w:divBdr>
        </w:div>
      </w:divsChild>
    </w:div>
    <w:div w:id="1783301390">
      <w:bodyDiv w:val="1"/>
      <w:marLeft w:val="0"/>
      <w:marRight w:val="0"/>
      <w:marTop w:val="0"/>
      <w:marBottom w:val="0"/>
      <w:divBdr>
        <w:top w:val="none" w:sz="0" w:space="0" w:color="auto"/>
        <w:left w:val="none" w:sz="0" w:space="0" w:color="auto"/>
        <w:bottom w:val="none" w:sz="0" w:space="0" w:color="auto"/>
        <w:right w:val="none" w:sz="0" w:space="0" w:color="auto"/>
      </w:divBdr>
      <w:divsChild>
        <w:div w:id="2034305297">
          <w:marLeft w:val="0"/>
          <w:marRight w:val="0"/>
          <w:marTop w:val="0"/>
          <w:marBottom w:val="0"/>
          <w:divBdr>
            <w:top w:val="none" w:sz="0" w:space="0" w:color="auto"/>
            <w:left w:val="none" w:sz="0" w:space="0" w:color="auto"/>
            <w:bottom w:val="none" w:sz="0" w:space="0" w:color="auto"/>
            <w:right w:val="none" w:sz="0" w:space="0" w:color="auto"/>
          </w:divBdr>
          <w:divsChild>
            <w:div w:id="1882667355">
              <w:marLeft w:val="0"/>
              <w:marRight w:val="0"/>
              <w:marTop w:val="0"/>
              <w:marBottom w:val="0"/>
              <w:divBdr>
                <w:top w:val="none" w:sz="0" w:space="0" w:color="auto"/>
                <w:left w:val="none" w:sz="0" w:space="0" w:color="auto"/>
                <w:bottom w:val="none" w:sz="0" w:space="0" w:color="auto"/>
                <w:right w:val="none" w:sz="0" w:space="0" w:color="auto"/>
              </w:divBdr>
              <w:divsChild>
                <w:div w:id="861431084">
                  <w:marLeft w:val="0"/>
                  <w:marRight w:val="0"/>
                  <w:marTop w:val="0"/>
                  <w:marBottom w:val="0"/>
                  <w:divBdr>
                    <w:top w:val="none" w:sz="0" w:space="0" w:color="auto"/>
                    <w:left w:val="none" w:sz="0" w:space="0" w:color="auto"/>
                    <w:bottom w:val="none" w:sz="0" w:space="0" w:color="auto"/>
                    <w:right w:val="none" w:sz="0" w:space="0" w:color="auto"/>
                  </w:divBdr>
                  <w:divsChild>
                    <w:div w:id="1139375788">
                      <w:marLeft w:val="0"/>
                      <w:marRight w:val="0"/>
                      <w:marTop w:val="0"/>
                      <w:marBottom w:val="0"/>
                      <w:divBdr>
                        <w:top w:val="none" w:sz="0" w:space="0" w:color="auto"/>
                        <w:left w:val="none" w:sz="0" w:space="0" w:color="auto"/>
                        <w:bottom w:val="none" w:sz="0" w:space="0" w:color="auto"/>
                        <w:right w:val="none" w:sz="0" w:space="0" w:color="auto"/>
                      </w:divBdr>
                      <w:divsChild>
                        <w:div w:id="1794443370">
                          <w:marLeft w:val="0"/>
                          <w:marRight w:val="0"/>
                          <w:marTop w:val="0"/>
                          <w:marBottom w:val="0"/>
                          <w:divBdr>
                            <w:top w:val="none" w:sz="0" w:space="0" w:color="auto"/>
                            <w:left w:val="none" w:sz="0" w:space="0" w:color="auto"/>
                            <w:bottom w:val="none" w:sz="0" w:space="0" w:color="auto"/>
                            <w:right w:val="none" w:sz="0" w:space="0" w:color="auto"/>
                          </w:divBdr>
                          <w:divsChild>
                            <w:div w:id="1614631080">
                              <w:marLeft w:val="0"/>
                              <w:marRight w:val="0"/>
                              <w:marTop w:val="0"/>
                              <w:marBottom w:val="0"/>
                              <w:divBdr>
                                <w:top w:val="none" w:sz="0" w:space="0" w:color="auto"/>
                                <w:left w:val="none" w:sz="0" w:space="0" w:color="auto"/>
                                <w:bottom w:val="none" w:sz="0" w:space="0" w:color="auto"/>
                                <w:right w:val="none" w:sz="0" w:space="0" w:color="auto"/>
                              </w:divBdr>
                              <w:divsChild>
                                <w:div w:id="507253006">
                                  <w:marLeft w:val="0"/>
                                  <w:marRight w:val="0"/>
                                  <w:marTop w:val="0"/>
                                  <w:marBottom w:val="0"/>
                                  <w:divBdr>
                                    <w:top w:val="none" w:sz="0" w:space="0" w:color="auto"/>
                                    <w:left w:val="none" w:sz="0" w:space="0" w:color="auto"/>
                                    <w:bottom w:val="none" w:sz="0" w:space="0" w:color="auto"/>
                                    <w:right w:val="none" w:sz="0" w:space="0" w:color="auto"/>
                                  </w:divBdr>
                                  <w:divsChild>
                                    <w:div w:id="1373925188">
                                      <w:marLeft w:val="0"/>
                                      <w:marRight w:val="0"/>
                                      <w:marTop w:val="0"/>
                                      <w:marBottom w:val="0"/>
                                      <w:divBdr>
                                        <w:top w:val="none" w:sz="0" w:space="0" w:color="auto"/>
                                        <w:left w:val="none" w:sz="0" w:space="0" w:color="auto"/>
                                        <w:bottom w:val="none" w:sz="0" w:space="0" w:color="auto"/>
                                        <w:right w:val="none" w:sz="0" w:space="0" w:color="auto"/>
                                      </w:divBdr>
                                      <w:divsChild>
                                        <w:div w:id="392317589">
                                          <w:marLeft w:val="0"/>
                                          <w:marRight w:val="0"/>
                                          <w:marTop w:val="0"/>
                                          <w:marBottom w:val="0"/>
                                          <w:divBdr>
                                            <w:top w:val="none" w:sz="0" w:space="0" w:color="auto"/>
                                            <w:left w:val="none" w:sz="0" w:space="0" w:color="auto"/>
                                            <w:bottom w:val="none" w:sz="0" w:space="0" w:color="auto"/>
                                            <w:right w:val="none" w:sz="0" w:space="0" w:color="auto"/>
                                          </w:divBdr>
                                          <w:divsChild>
                                            <w:div w:id="1683822778">
                                              <w:marLeft w:val="0"/>
                                              <w:marRight w:val="0"/>
                                              <w:marTop w:val="0"/>
                                              <w:marBottom w:val="0"/>
                                              <w:divBdr>
                                                <w:top w:val="none" w:sz="0" w:space="0" w:color="auto"/>
                                                <w:left w:val="none" w:sz="0" w:space="0" w:color="auto"/>
                                                <w:bottom w:val="none" w:sz="0" w:space="0" w:color="auto"/>
                                                <w:right w:val="none" w:sz="0" w:space="0" w:color="auto"/>
                                              </w:divBdr>
                                              <w:divsChild>
                                                <w:div w:id="1077169273">
                                                  <w:marLeft w:val="0"/>
                                                  <w:marRight w:val="0"/>
                                                  <w:marTop w:val="0"/>
                                                  <w:marBottom w:val="0"/>
                                                  <w:divBdr>
                                                    <w:top w:val="none" w:sz="0" w:space="0" w:color="auto"/>
                                                    <w:left w:val="none" w:sz="0" w:space="0" w:color="auto"/>
                                                    <w:bottom w:val="none" w:sz="0" w:space="0" w:color="auto"/>
                                                    <w:right w:val="none" w:sz="0" w:space="0" w:color="auto"/>
                                                  </w:divBdr>
                                                  <w:divsChild>
                                                    <w:div w:id="1245535680">
                                                      <w:marLeft w:val="0"/>
                                                      <w:marRight w:val="0"/>
                                                      <w:marTop w:val="0"/>
                                                      <w:marBottom w:val="0"/>
                                                      <w:divBdr>
                                                        <w:top w:val="none" w:sz="0" w:space="0" w:color="auto"/>
                                                        <w:left w:val="none" w:sz="0" w:space="0" w:color="auto"/>
                                                        <w:bottom w:val="none" w:sz="0" w:space="0" w:color="auto"/>
                                                        <w:right w:val="none" w:sz="0" w:space="0" w:color="auto"/>
                                                      </w:divBdr>
                                                      <w:divsChild>
                                                        <w:div w:id="1809857282">
                                                          <w:marLeft w:val="0"/>
                                                          <w:marRight w:val="0"/>
                                                          <w:marTop w:val="0"/>
                                                          <w:marBottom w:val="0"/>
                                                          <w:divBdr>
                                                            <w:top w:val="none" w:sz="0" w:space="0" w:color="auto"/>
                                                            <w:left w:val="none" w:sz="0" w:space="0" w:color="auto"/>
                                                            <w:bottom w:val="none" w:sz="0" w:space="0" w:color="auto"/>
                                                            <w:right w:val="none" w:sz="0" w:space="0" w:color="auto"/>
                                                          </w:divBdr>
                                                          <w:divsChild>
                                                            <w:div w:id="159348874">
                                                              <w:marLeft w:val="0"/>
                                                              <w:marRight w:val="0"/>
                                                              <w:marTop w:val="0"/>
                                                              <w:marBottom w:val="0"/>
                                                              <w:divBdr>
                                                                <w:top w:val="none" w:sz="0" w:space="0" w:color="auto"/>
                                                                <w:left w:val="none" w:sz="0" w:space="0" w:color="auto"/>
                                                                <w:bottom w:val="none" w:sz="0" w:space="0" w:color="auto"/>
                                                                <w:right w:val="none" w:sz="0" w:space="0" w:color="auto"/>
                                                              </w:divBdr>
                                                              <w:divsChild>
                                                                <w:div w:id="1885408337">
                                                                  <w:marLeft w:val="0"/>
                                                                  <w:marRight w:val="0"/>
                                                                  <w:marTop w:val="0"/>
                                                                  <w:marBottom w:val="0"/>
                                                                  <w:divBdr>
                                                                    <w:top w:val="none" w:sz="0" w:space="0" w:color="auto"/>
                                                                    <w:left w:val="none" w:sz="0" w:space="0" w:color="auto"/>
                                                                    <w:bottom w:val="none" w:sz="0" w:space="0" w:color="auto"/>
                                                                    <w:right w:val="none" w:sz="0" w:space="0" w:color="auto"/>
                                                                  </w:divBdr>
                                                                  <w:divsChild>
                                                                    <w:div w:id="175867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6967445">
                                          <w:marLeft w:val="0"/>
                                          <w:marRight w:val="0"/>
                                          <w:marTop w:val="0"/>
                                          <w:marBottom w:val="0"/>
                                          <w:divBdr>
                                            <w:top w:val="none" w:sz="0" w:space="0" w:color="auto"/>
                                            <w:left w:val="none" w:sz="0" w:space="0" w:color="auto"/>
                                            <w:bottom w:val="none" w:sz="0" w:space="0" w:color="auto"/>
                                            <w:right w:val="none" w:sz="0" w:space="0" w:color="auto"/>
                                          </w:divBdr>
                                          <w:divsChild>
                                            <w:div w:id="429786995">
                                              <w:marLeft w:val="0"/>
                                              <w:marRight w:val="0"/>
                                              <w:marTop w:val="0"/>
                                              <w:marBottom w:val="0"/>
                                              <w:divBdr>
                                                <w:top w:val="none" w:sz="0" w:space="0" w:color="auto"/>
                                                <w:left w:val="none" w:sz="0" w:space="0" w:color="auto"/>
                                                <w:bottom w:val="none" w:sz="0" w:space="0" w:color="auto"/>
                                                <w:right w:val="none" w:sz="0" w:space="0" w:color="auto"/>
                                              </w:divBdr>
                                              <w:divsChild>
                                                <w:div w:id="1280917035">
                                                  <w:marLeft w:val="0"/>
                                                  <w:marRight w:val="0"/>
                                                  <w:marTop w:val="0"/>
                                                  <w:marBottom w:val="0"/>
                                                  <w:divBdr>
                                                    <w:top w:val="none" w:sz="0" w:space="0" w:color="auto"/>
                                                    <w:left w:val="none" w:sz="0" w:space="0" w:color="auto"/>
                                                    <w:bottom w:val="none" w:sz="0" w:space="0" w:color="auto"/>
                                                    <w:right w:val="none" w:sz="0" w:space="0" w:color="auto"/>
                                                  </w:divBdr>
                                                  <w:divsChild>
                                                    <w:div w:id="1443066053">
                                                      <w:marLeft w:val="0"/>
                                                      <w:marRight w:val="0"/>
                                                      <w:marTop w:val="0"/>
                                                      <w:marBottom w:val="0"/>
                                                      <w:divBdr>
                                                        <w:top w:val="none" w:sz="0" w:space="0" w:color="auto"/>
                                                        <w:left w:val="none" w:sz="0" w:space="0" w:color="auto"/>
                                                        <w:bottom w:val="none" w:sz="0" w:space="0" w:color="auto"/>
                                                        <w:right w:val="none" w:sz="0" w:space="0" w:color="auto"/>
                                                      </w:divBdr>
                                                      <w:divsChild>
                                                        <w:div w:id="689062235">
                                                          <w:marLeft w:val="0"/>
                                                          <w:marRight w:val="0"/>
                                                          <w:marTop w:val="0"/>
                                                          <w:marBottom w:val="0"/>
                                                          <w:divBdr>
                                                            <w:top w:val="none" w:sz="0" w:space="0" w:color="auto"/>
                                                            <w:left w:val="none" w:sz="0" w:space="0" w:color="auto"/>
                                                            <w:bottom w:val="none" w:sz="0" w:space="0" w:color="auto"/>
                                                            <w:right w:val="none" w:sz="0" w:space="0" w:color="auto"/>
                                                          </w:divBdr>
                                                          <w:divsChild>
                                                            <w:div w:id="235357156">
                                                              <w:marLeft w:val="0"/>
                                                              <w:marRight w:val="0"/>
                                                              <w:marTop w:val="0"/>
                                                              <w:marBottom w:val="0"/>
                                                              <w:divBdr>
                                                                <w:top w:val="none" w:sz="0" w:space="0" w:color="auto"/>
                                                                <w:left w:val="none" w:sz="0" w:space="0" w:color="auto"/>
                                                                <w:bottom w:val="none" w:sz="0" w:space="0" w:color="auto"/>
                                                                <w:right w:val="none" w:sz="0" w:space="0" w:color="auto"/>
                                                              </w:divBdr>
                                                              <w:divsChild>
                                                                <w:div w:id="1623148146">
                                                                  <w:marLeft w:val="0"/>
                                                                  <w:marRight w:val="0"/>
                                                                  <w:marTop w:val="0"/>
                                                                  <w:marBottom w:val="0"/>
                                                                  <w:divBdr>
                                                                    <w:top w:val="none" w:sz="0" w:space="0" w:color="auto"/>
                                                                    <w:left w:val="none" w:sz="0" w:space="0" w:color="auto"/>
                                                                    <w:bottom w:val="none" w:sz="0" w:space="0" w:color="auto"/>
                                                                    <w:right w:val="none" w:sz="0" w:space="0" w:color="auto"/>
                                                                  </w:divBdr>
                                                                  <w:divsChild>
                                                                    <w:div w:id="1007638637">
                                                                      <w:marLeft w:val="0"/>
                                                                      <w:marRight w:val="0"/>
                                                                      <w:marTop w:val="0"/>
                                                                      <w:marBottom w:val="0"/>
                                                                      <w:divBdr>
                                                                        <w:top w:val="none" w:sz="0" w:space="0" w:color="auto"/>
                                                                        <w:left w:val="none" w:sz="0" w:space="0" w:color="auto"/>
                                                                        <w:bottom w:val="none" w:sz="0" w:space="0" w:color="auto"/>
                                                                        <w:right w:val="none" w:sz="0" w:space="0" w:color="auto"/>
                                                                      </w:divBdr>
                                                                      <w:divsChild>
                                                                        <w:div w:id="1939212450">
                                                                          <w:marLeft w:val="0"/>
                                                                          <w:marRight w:val="0"/>
                                                                          <w:marTop w:val="0"/>
                                                                          <w:marBottom w:val="0"/>
                                                                          <w:divBdr>
                                                                            <w:top w:val="none" w:sz="0" w:space="0" w:color="auto"/>
                                                                            <w:left w:val="none" w:sz="0" w:space="0" w:color="auto"/>
                                                                            <w:bottom w:val="none" w:sz="0" w:space="0" w:color="auto"/>
                                                                            <w:right w:val="none" w:sz="0" w:space="0" w:color="auto"/>
                                                                          </w:divBdr>
                                                                          <w:divsChild>
                                                                            <w:div w:id="1326518236">
                                                                              <w:marLeft w:val="0"/>
                                                                              <w:marRight w:val="0"/>
                                                                              <w:marTop w:val="0"/>
                                                                              <w:marBottom w:val="0"/>
                                                                              <w:divBdr>
                                                                                <w:top w:val="none" w:sz="0" w:space="0" w:color="auto"/>
                                                                                <w:left w:val="none" w:sz="0" w:space="0" w:color="auto"/>
                                                                                <w:bottom w:val="none" w:sz="0" w:space="0" w:color="auto"/>
                                                                                <w:right w:val="none" w:sz="0" w:space="0" w:color="auto"/>
                                                                              </w:divBdr>
                                                                              <w:divsChild>
                                                                                <w:div w:id="124395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5195924">
      <w:bodyDiv w:val="1"/>
      <w:marLeft w:val="0"/>
      <w:marRight w:val="0"/>
      <w:marTop w:val="0"/>
      <w:marBottom w:val="0"/>
      <w:divBdr>
        <w:top w:val="none" w:sz="0" w:space="0" w:color="auto"/>
        <w:left w:val="none" w:sz="0" w:space="0" w:color="auto"/>
        <w:bottom w:val="none" w:sz="0" w:space="0" w:color="auto"/>
        <w:right w:val="none" w:sz="0" w:space="0" w:color="auto"/>
      </w:divBdr>
      <w:divsChild>
        <w:div w:id="292175895">
          <w:marLeft w:val="0"/>
          <w:marRight w:val="0"/>
          <w:marTop w:val="0"/>
          <w:marBottom w:val="0"/>
          <w:divBdr>
            <w:top w:val="none" w:sz="0" w:space="0" w:color="auto"/>
            <w:left w:val="none" w:sz="0" w:space="0" w:color="auto"/>
            <w:bottom w:val="none" w:sz="0" w:space="0" w:color="auto"/>
            <w:right w:val="none" w:sz="0" w:space="0" w:color="auto"/>
          </w:divBdr>
        </w:div>
        <w:div w:id="1454641433">
          <w:marLeft w:val="0"/>
          <w:marRight w:val="0"/>
          <w:marTop w:val="0"/>
          <w:marBottom w:val="0"/>
          <w:divBdr>
            <w:top w:val="none" w:sz="0" w:space="0" w:color="auto"/>
            <w:left w:val="none" w:sz="0" w:space="0" w:color="auto"/>
            <w:bottom w:val="none" w:sz="0" w:space="0" w:color="auto"/>
            <w:right w:val="none" w:sz="0" w:space="0" w:color="auto"/>
          </w:divBdr>
        </w:div>
        <w:div w:id="1736271302">
          <w:marLeft w:val="0"/>
          <w:marRight w:val="0"/>
          <w:marTop w:val="0"/>
          <w:marBottom w:val="0"/>
          <w:divBdr>
            <w:top w:val="none" w:sz="0" w:space="0" w:color="auto"/>
            <w:left w:val="none" w:sz="0" w:space="0" w:color="auto"/>
            <w:bottom w:val="none" w:sz="0" w:space="0" w:color="auto"/>
            <w:right w:val="none" w:sz="0" w:space="0" w:color="auto"/>
          </w:divBdr>
        </w:div>
        <w:div w:id="37366165">
          <w:marLeft w:val="0"/>
          <w:marRight w:val="0"/>
          <w:marTop w:val="0"/>
          <w:marBottom w:val="0"/>
          <w:divBdr>
            <w:top w:val="none" w:sz="0" w:space="0" w:color="auto"/>
            <w:left w:val="none" w:sz="0" w:space="0" w:color="auto"/>
            <w:bottom w:val="none" w:sz="0" w:space="0" w:color="auto"/>
            <w:right w:val="none" w:sz="0" w:space="0" w:color="auto"/>
          </w:divBdr>
        </w:div>
        <w:div w:id="1078751336">
          <w:marLeft w:val="0"/>
          <w:marRight w:val="0"/>
          <w:marTop w:val="0"/>
          <w:marBottom w:val="0"/>
          <w:divBdr>
            <w:top w:val="none" w:sz="0" w:space="0" w:color="auto"/>
            <w:left w:val="none" w:sz="0" w:space="0" w:color="auto"/>
            <w:bottom w:val="none" w:sz="0" w:space="0" w:color="auto"/>
            <w:right w:val="none" w:sz="0" w:space="0" w:color="auto"/>
          </w:divBdr>
        </w:div>
      </w:divsChild>
    </w:div>
    <w:div w:id="1814757408">
      <w:bodyDiv w:val="1"/>
      <w:marLeft w:val="0"/>
      <w:marRight w:val="0"/>
      <w:marTop w:val="0"/>
      <w:marBottom w:val="0"/>
      <w:divBdr>
        <w:top w:val="none" w:sz="0" w:space="0" w:color="auto"/>
        <w:left w:val="none" w:sz="0" w:space="0" w:color="auto"/>
        <w:bottom w:val="none" w:sz="0" w:space="0" w:color="auto"/>
        <w:right w:val="none" w:sz="0" w:space="0" w:color="auto"/>
      </w:divBdr>
    </w:div>
    <w:div w:id="1861625827">
      <w:bodyDiv w:val="1"/>
      <w:marLeft w:val="0"/>
      <w:marRight w:val="0"/>
      <w:marTop w:val="0"/>
      <w:marBottom w:val="0"/>
      <w:divBdr>
        <w:top w:val="none" w:sz="0" w:space="0" w:color="auto"/>
        <w:left w:val="none" w:sz="0" w:space="0" w:color="auto"/>
        <w:bottom w:val="none" w:sz="0" w:space="0" w:color="auto"/>
        <w:right w:val="none" w:sz="0" w:space="0" w:color="auto"/>
      </w:divBdr>
      <w:divsChild>
        <w:div w:id="173539922">
          <w:marLeft w:val="0"/>
          <w:marRight w:val="0"/>
          <w:marTop w:val="0"/>
          <w:marBottom w:val="0"/>
          <w:divBdr>
            <w:top w:val="none" w:sz="0" w:space="0" w:color="auto"/>
            <w:left w:val="none" w:sz="0" w:space="0" w:color="auto"/>
            <w:bottom w:val="none" w:sz="0" w:space="0" w:color="auto"/>
            <w:right w:val="none" w:sz="0" w:space="0" w:color="auto"/>
          </w:divBdr>
        </w:div>
        <w:div w:id="2099477843">
          <w:marLeft w:val="0"/>
          <w:marRight w:val="0"/>
          <w:marTop w:val="0"/>
          <w:marBottom w:val="0"/>
          <w:divBdr>
            <w:top w:val="none" w:sz="0" w:space="0" w:color="auto"/>
            <w:left w:val="none" w:sz="0" w:space="0" w:color="auto"/>
            <w:bottom w:val="none" w:sz="0" w:space="0" w:color="auto"/>
            <w:right w:val="none" w:sz="0" w:space="0" w:color="auto"/>
          </w:divBdr>
        </w:div>
        <w:div w:id="278806503">
          <w:marLeft w:val="0"/>
          <w:marRight w:val="0"/>
          <w:marTop w:val="0"/>
          <w:marBottom w:val="0"/>
          <w:divBdr>
            <w:top w:val="none" w:sz="0" w:space="0" w:color="auto"/>
            <w:left w:val="none" w:sz="0" w:space="0" w:color="auto"/>
            <w:bottom w:val="none" w:sz="0" w:space="0" w:color="auto"/>
            <w:right w:val="none" w:sz="0" w:space="0" w:color="auto"/>
          </w:divBdr>
        </w:div>
        <w:div w:id="596788492">
          <w:marLeft w:val="0"/>
          <w:marRight w:val="0"/>
          <w:marTop w:val="0"/>
          <w:marBottom w:val="0"/>
          <w:divBdr>
            <w:top w:val="none" w:sz="0" w:space="0" w:color="auto"/>
            <w:left w:val="none" w:sz="0" w:space="0" w:color="auto"/>
            <w:bottom w:val="none" w:sz="0" w:space="0" w:color="auto"/>
            <w:right w:val="none" w:sz="0" w:space="0" w:color="auto"/>
          </w:divBdr>
        </w:div>
        <w:div w:id="125592260">
          <w:marLeft w:val="0"/>
          <w:marRight w:val="0"/>
          <w:marTop w:val="0"/>
          <w:marBottom w:val="0"/>
          <w:divBdr>
            <w:top w:val="none" w:sz="0" w:space="0" w:color="auto"/>
            <w:left w:val="none" w:sz="0" w:space="0" w:color="auto"/>
            <w:bottom w:val="none" w:sz="0" w:space="0" w:color="auto"/>
            <w:right w:val="none" w:sz="0" w:space="0" w:color="auto"/>
          </w:divBdr>
        </w:div>
        <w:div w:id="556820510">
          <w:marLeft w:val="0"/>
          <w:marRight w:val="0"/>
          <w:marTop w:val="0"/>
          <w:marBottom w:val="0"/>
          <w:divBdr>
            <w:top w:val="none" w:sz="0" w:space="0" w:color="auto"/>
            <w:left w:val="none" w:sz="0" w:space="0" w:color="auto"/>
            <w:bottom w:val="none" w:sz="0" w:space="0" w:color="auto"/>
            <w:right w:val="none" w:sz="0" w:space="0" w:color="auto"/>
          </w:divBdr>
        </w:div>
      </w:divsChild>
    </w:div>
    <w:div w:id="1904632221">
      <w:bodyDiv w:val="1"/>
      <w:marLeft w:val="0"/>
      <w:marRight w:val="0"/>
      <w:marTop w:val="0"/>
      <w:marBottom w:val="0"/>
      <w:divBdr>
        <w:top w:val="none" w:sz="0" w:space="0" w:color="auto"/>
        <w:left w:val="none" w:sz="0" w:space="0" w:color="auto"/>
        <w:bottom w:val="none" w:sz="0" w:space="0" w:color="auto"/>
        <w:right w:val="none" w:sz="0" w:space="0" w:color="auto"/>
      </w:divBdr>
      <w:divsChild>
        <w:div w:id="1993943539">
          <w:marLeft w:val="0"/>
          <w:marRight w:val="0"/>
          <w:marTop w:val="0"/>
          <w:marBottom w:val="0"/>
          <w:divBdr>
            <w:top w:val="none" w:sz="0" w:space="0" w:color="auto"/>
            <w:left w:val="none" w:sz="0" w:space="0" w:color="auto"/>
            <w:bottom w:val="none" w:sz="0" w:space="0" w:color="auto"/>
            <w:right w:val="none" w:sz="0" w:space="0" w:color="auto"/>
          </w:divBdr>
          <w:divsChild>
            <w:div w:id="578950255">
              <w:marLeft w:val="0"/>
              <w:marRight w:val="0"/>
              <w:marTop w:val="0"/>
              <w:marBottom w:val="0"/>
              <w:divBdr>
                <w:top w:val="none" w:sz="0" w:space="0" w:color="auto"/>
                <w:left w:val="none" w:sz="0" w:space="0" w:color="auto"/>
                <w:bottom w:val="none" w:sz="0" w:space="0" w:color="auto"/>
                <w:right w:val="none" w:sz="0" w:space="0" w:color="auto"/>
              </w:divBdr>
              <w:divsChild>
                <w:div w:id="1059013317">
                  <w:marLeft w:val="0"/>
                  <w:marRight w:val="0"/>
                  <w:marTop w:val="0"/>
                  <w:marBottom w:val="0"/>
                  <w:divBdr>
                    <w:top w:val="none" w:sz="0" w:space="0" w:color="auto"/>
                    <w:left w:val="none" w:sz="0" w:space="0" w:color="auto"/>
                    <w:bottom w:val="none" w:sz="0" w:space="0" w:color="auto"/>
                    <w:right w:val="none" w:sz="0" w:space="0" w:color="auto"/>
                  </w:divBdr>
                  <w:divsChild>
                    <w:div w:id="1062486235">
                      <w:marLeft w:val="0"/>
                      <w:marRight w:val="0"/>
                      <w:marTop w:val="0"/>
                      <w:marBottom w:val="0"/>
                      <w:divBdr>
                        <w:top w:val="none" w:sz="0" w:space="0" w:color="auto"/>
                        <w:left w:val="none" w:sz="0" w:space="0" w:color="auto"/>
                        <w:bottom w:val="none" w:sz="0" w:space="0" w:color="auto"/>
                        <w:right w:val="none" w:sz="0" w:space="0" w:color="auto"/>
                      </w:divBdr>
                      <w:divsChild>
                        <w:div w:id="1908614665">
                          <w:marLeft w:val="0"/>
                          <w:marRight w:val="0"/>
                          <w:marTop w:val="0"/>
                          <w:marBottom w:val="0"/>
                          <w:divBdr>
                            <w:top w:val="none" w:sz="0" w:space="0" w:color="auto"/>
                            <w:left w:val="none" w:sz="0" w:space="0" w:color="auto"/>
                            <w:bottom w:val="none" w:sz="0" w:space="0" w:color="auto"/>
                            <w:right w:val="none" w:sz="0" w:space="0" w:color="auto"/>
                          </w:divBdr>
                          <w:divsChild>
                            <w:div w:id="470100774">
                              <w:marLeft w:val="0"/>
                              <w:marRight w:val="0"/>
                              <w:marTop w:val="0"/>
                              <w:marBottom w:val="0"/>
                              <w:divBdr>
                                <w:top w:val="none" w:sz="0" w:space="0" w:color="auto"/>
                                <w:left w:val="none" w:sz="0" w:space="0" w:color="auto"/>
                                <w:bottom w:val="none" w:sz="0" w:space="0" w:color="auto"/>
                                <w:right w:val="none" w:sz="0" w:space="0" w:color="auto"/>
                              </w:divBdr>
                              <w:divsChild>
                                <w:div w:id="1202867449">
                                  <w:marLeft w:val="0"/>
                                  <w:marRight w:val="0"/>
                                  <w:marTop w:val="0"/>
                                  <w:marBottom w:val="0"/>
                                  <w:divBdr>
                                    <w:top w:val="none" w:sz="0" w:space="0" w:color="auto"/>
                                    <w:left w:val="none" w:sz="0" w:space="0" w:color="auto"/>
                                    <w:bottom w:val="none" w:sz="0" w:space="0" w:color="auto"/>
                                    <w:right w:val="none" w:sz="0" w:space="0" w:color="auto"/>
                                  </w:divBdr>
                                  <w:divsChild>
                                    <w:div w:id="1494879765">
                                      <w:marLeft w:val="0"/>
                                      <w:marRight w:val="0"/>
                                      <w:marTop w:val="0"/>
                                      <w:marBottom w:val="0"/>
                                      <w:divBdr>
                                        <w:top w:val="none" w:sz="0" w:space="0" w:color="auto"/>
                                        <w:left w:val="none" w:sz="0" w:space="0" w:color="auto"/>
                                        <w:bottom w:val="none" w:sz="0" w:space="0" w:color="auto"/>
                                        <w:right w:val="none" w:sz="0" w:space="0" w:color="auto"/>
                                      </w:divBdr>
                                      <w:divsChild>
                                        <w:div w:id="939264463">
                                          <w:marLeft w:val="0"/>
                                          <w:marRight w:val="0"/>
                                          <w:marTop w:val="0"/>
                                          <w:marBottom w:val="0"/>
                                          <w:divBdr>
                                            <w:top w:val="none" w:sz="0" w:space="0" w:color="auto"/>
                                            <w:left w:val="none" w:sz="0" w:space="0" w:color="auto"/>
                                            <w:bottom w:val="none" w:sz="0" w:space="0" w:color="auto"/>
                                            <w:right w:val="none" w:sz="0" w:space="0" w:color="auto"/>
                                          </w:divBdr>
                                          <w:divsChild>
                                            <w:div w:id="701319862">
                                              <w:marLeft w:val="0"/>
                                              <w:marRight w:val="0"/>
                                              <w:marTop w:val="0"/>
                                              <w:marBottom w:val="0"/>
                                              <w:divBdr>
                                                <w:top w:val="none" w:sz="0" w:space="0" w:color="auto"/>
                                                <w:left w:val="none" w:sz="0" w:space="0" w:color="auto"/>
                                                <w:bottom w:val="none" w:sz="0" w:space="0" w:color="auto"/>
                                                <w:right w:val="none" w:sz="0" w:space="0" w:color="auto"/>
                                              </w:divBdr>
                                              <w:divsChild>
                                                <w:div w:id="1724719754">
                                                  <w:marLeft w:val="0"/>
                                                  <w:marRight w:val="0"/>
                                                  <w:marTop w:val="0"/>
                                                  <w:marBottom w:val="0"/>
                                                  <w:divBdr>
                                                    <w:top w:val="none" w:sz="0" w:space="0" w:color="auto"/>
                                                    <w:left w:val="none" w:sz="0" w:space="0" w:color="auto"/>
                                                    <w:bottom w:val="none" w:sz="0" w:space="0" w:color="auto"/>
                                                    <w:right w:val="none" w:sz="0" w:space="0" w:color="auto"/>
                                                  </w:divBdr>
                                                  <w:divsChild>
                                                    <w:div w:id="1956864660">
                                                      <w:marLeft w:val="0"/>
                                                      <w:marRight w:val="0"/>
                                                      <w:marTop w:val="0"/>
                                                      <w:marBottom w:val="0"/>
                                                      <w:divBdr>
                                                        <w:top w:val="none" w:sz="0" w:space="0" w:color="auto"/>
                                                        <w:left w:val="none" w:sz="0" w:space="0" w:color="auto"/>
                                                        <w:bottom w:val="none" w:sz="0" w:space="0" w:color="auto"/>
                                                        <w:right w:val="none" w:sz="0" w:space="0" w:color="auto"/>
                                                      </w:divBdr>
                                                      <w:divsChild>
                                                        <w:div w:id="1935244139">
                                                          <w:marLeft w:val="0"/>
                                                          <w:marRight w:val="0"/>
                                                          <w:marTop w:val="0"/>
                                                          <w:marBottom w:val="0"/>
                                                          <w:divBdr>
                                                            <w:top w:val="none" w:sz="0" w:space="0" w:color="auto"/>
                                                            <w:left w:val="none" w:sz="0" w:space="0" w:color="auto"/>
                                                            <w:bottom w:val="none" w:sz="0" w:space="0" w:color="auto"/>
                                                            <w:right w:val="none" w:sz="0" w:space="0" w:color="auto"/>
                                                          </w:divBdr>
                                                          <w:divsChild>
                                                            <w:div w:id="445665028">
                                                              <w:marLeft w:val="0"/>
                                                              <w:marRight w:val="0"/>
                                                              <w:marTop w:val="0"/>
                                                              <w:marBottom w:val="0"/>
                                                              <w:divBdr>
                                                                <w:top w:val="none" w:sz="0" w:space="0" w:color="auto"/>
                                                                <w:left w:val="none" w:sz="0" w:space="0" w:color="auto"/>
                                                                <w:bottom w:val="none" w:sz="0" w:space="0" w:color="auto"/>
                                                                <w:right w:val="none" w:sz="0" w:space="0" w:color="auto"/>
                                                              </w:divBdr>
                                                              <w:divsChild>
                                                                <w:div w:id="742220327">
                                                                  <w:marLeft w:val="0"/>
                                                                  <w:marRight w:val="0"/>
                                                                  <w:marTop w:val="0"/>
                                                                  <w:marBottom w:val="0"/>
                                                                  <w:divBdr>
                                                                    <w:top w:val="none" w:sz="0" w:space="0" w:color="auto"/>
                                                                    <w:left w:val="none" w:sz="0" w:space="0" w:color="auto"/>
                                                                    <w:bottom w:val="none" w:sz="0" w:space="0" w:color="auto"/>
                                                                    <w:right w:val="none" w:sz="0" w:space="0" w:color="auto"/>
                                                                  </w:divBdr>
                                                                  <w:divsChild>
                                                                    <w:div w:id="50890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448704">
                                          <w:marLeft w:val="0"/>
                                          <w:marRight w:val="0"/>
                                          <w:marTop w:val="0"/>
                                          <w:marBottom w:val="0"/>
                                          <w:divBdr>
                                            <w:top w:val="none" w:sz="0" w:space="0" w:color="auto"/>
                                            <w:left w:val="none" w:sz="0" w:space="0" w:color="auto"/>
                                            <w:bottom w:val="none" w:sz="0" w:space="0" w:color="auto"/>
                                            <w:right w:val="none" w:sz="0" w:space="0" w:color="auto"/>
                                          </w:divBdr>
                                          <w:divsChild>
                                            <w:div w:id="426121991">
                                              <w:marLeft w:val="0"/>
                                              <w:marRight w:val="0"/>
                                              <w:marTop w:val="0"/>
                                              <w:marBottom w:val="0"/>
                                              <w:divBdr>
                                                <w:top w:val="none" w:sz="0" w:space="0" w:color="auto"/>
                                                <w:left w:val="none" w:sz="0" w:space="0" w:color="auto"/>
                                                <w:bottom w:val="none" w:sz="0" w:space="0" w:color="auto"/>
                                                <w:right w:val="none" w:sz="0" w:space="0" w:color="auto"/>
                                              </w:divBdr>
                                              <w:divsChild>
                                                <w:div w:id="1086074086">
                                                  <w:marLeft w:val="0"/>
                                                  <w:marRight w:val="0"/>
                                                  <w:marTop w:val="0"/>
                                                  <w:marBottom w:val="0"/>
                                                  <w:divBdr>
                                                    <w:top w:val="none" w:sz="0" w:space="0" w:color="auto"/>
                                                    <w:left w:val="none" w:sz="0" w:space="0" w:color="auto"/>
                                                    <w:bottom w:val="none" w:sz="0" w:space="0" w:color="auto"/>
                                                    <w:right w:val="none" w:sz="0" w:space="0" w:color="auto"/>
                                                  </w:divBdr>
                                                  <w:divsChild>
                                                    <w:div w:id="247470921">
                                                      <w:marLeft w:val="0"/>
                                                      <w:marRight w:val="0"/>
                                                      <w:marTop w:val="0"/>
                                                      <w:marBottom w:val="0"/>
                                                      <w:divBdr>
                                                        <w:top w:val="none" w:sz="0" w:space="0" w:color="auto"/>
                                                        <w:left w:val="none" w:sz="0" w:space="0" w:color="auto"/>
                                                        <w:bottom w:val="none" w:sz="0" w:space="0" w:color="auto"/>
                                                        <w:right w:val="none" w:sz="0" w:space="0" w:color="auto"/>
                                                      </w:divBdr>
                                                      <w:divsChild>
                                                        <w:div w:id="1540704455">
                                                          <w:marLeft w:val="0"/>
                                                          <w:marRight w:val="0"/>
                                                          <w:marTop w:val="0"/>
                                                          <w:marBottom w:val="0"/>
                                                          <w:divBdr>
                                                            <w:top w:val="none" w:sz="0" w:space="0" w:color="auto"/>
                                                            <w:left w:val="none" w:sz="0" w:space="0" w:color="auto"/>
                                                            <w:bottom w:val="none" w:sz="0" w:space="0" w:color="auto"/>
                                                            <w:right w:val="none" w:sz="0" w:space="0" w:color="auto"/>
                                                          </w:divBdr>
                                                          <w:divsChild>
                                                            <w:div w:id="1036780647">
                                                              <w:marLeft w:val="0"/>
                                                              <w:marRight w:val="0"/>
                                                              <w:marTop w:val="0"/>
                                                              <w:marBottom w:val="0"/>
                                                              <w:divBdr>
                                                                <w:top w:val="none" w:sz="0" w:space="0" w:color="auto"/>
                                                                <w:left w:val="none" w:sz="0" w:space="0" w:color="auto"/>
                                                                <w:bottom w:val="none" w:sz="0" w:space="0" w:color="auto"/>
                                                                <w:right w:val="none" w:sz="0" w:space="0" w:color="auto"/>
                                                              </w:divBdr>
                                                              <w:divsChild>
                                                                <w:div w:id="432434312">
                                                                  <w:marLeft w:val="0"/>
                                                                  <w:marRight w:val="0"/>
                                                                  <w:marTop w:val="0"/>
                                                                  <w:marBottom w:val="0"/>
                                                                  <w:divBdr>
                                                                    <w:top w:val="none" w:sz="0" w:space="0" w:color="auto"/>
                                                                    <w:left w:val="none" w:sz="0" w:space="0" w:color="auto"/>
                                                                    <w:bottom w:val="none" w:sz="0" w:space="0" w:color="auto"/>
                                                                    <w:right w:val="none" w:sz="0" w:space="0" w:color="auto"/>
                                                                  </w:divBdr>
                                                                  <w:divsChild>
                                                                    <w:div w:id="542064245">
                                                                      <w:marLeft w:val="0"/>
                                                                      <w:marRight w:val="0"/>
                                                                      <w:marTop w:val="0"/>
                                                                      <w:marBottom w:val="0"/>
                                                                      <w:divBdr>
                                                                        <w:top w:val="none" w:sz="0" w:space="0" w:color="auto"/>
                                                                        <w:left w:val="none" w:sz="0" w:space="0" w:color="auto"/>
                                                                        <w:bottom w:val="none" w:sz="0" w:space="0" w:color="auto"/>
                                                                        <w:right w:val="none" w:sz="0" w:space="0" w:color="auto"/>
                                                                      </w:divBdr>
                                                                      <w:divsChild>
                                                                        <w:div w:id="1881355308">
                                                                          <w:marLeft w:val="0"/>
                                                                          <w:marRight w:val="0"/>
                                                                          <w:marTop w:val="0"/>
                                                                          <w:marBottom w:val="0"/>
                                                                          <w:divBdr>
                                                                            <w:top w:val="none" w:sz="0" w:space="0" w:color="auto"/>
                                                                            <w:left w:val="none" w:sz="0" w:space="0" w:color="auto"/>
                                                                            <w:bottom w:val="none" w:sz="0" w:space="0" w:color="auto"/>
                                                                            <w:right w:val="none" w:sz="0" w:space="0" w:color="auto"/>
                                                                          </w:divBdr>
                                                                          <w:divsChild>
                                                                            <w:div w:id="1731659933">
                                                                              <w:marLeft w:val="0"/>
                                                                              <w:marRight w:val="0"/>
                                                                              <w:marTop w:val="0"/>
                                                                              <w:marBottom w:val="0"/>
                                                                              <w:divBdr>
                                                                                <w:top w:val="none" w:sz="0" w:space="0" w:color="auto"/>
                                                                                <w:left w:val="none" w:sz="0" w:space="0" w:color="auto"/>
                                                                                <w:bottom w:val="none" w:sz="0" w:space="0" w:color="auto"/>
                                                                                <w:right w:val="none" w:sz="0" w:space="0" w:color="auto"/>
                                                                              </w:divBdr>
                                                                              <w:divsChild>
                                                                                <w:div w:id="135654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8850079">
      <w:bodyDiv w:val="1"/>
      <w:marLeft w:val="0"/>
      <w:marRight w:val="0"/>
      <w:marTop w:val="0"/>
      <w:marBottom w:val="0"/>
      <w:divBdr>
        <w:top w:val="none" w:sz="0" w:space="0" w:color="auto"/>
        <w:left w:val="none" w:sz="0" w:space="0" w:color="auto"/>
        <w:bottom w:val="none" w:sz="0" w:space="0" w:color="auto"/>
        <w:right w:val="none" w:sz="0" w:space="0" w:color="auto"/>
      </w:divBdr>
      <w:divsChild>
        <w:div w:id="1266422852">
          <w:marLeft w:val="0"/>
          <w:marRight w:val="0"/>
          <w:marTop w:val="0"/>
          <w:marBottom w:val="0"/>
          <w:divBdr>
            <w:top w:val="none" w:sz="0" w:space="0" w:color="auto"/>
            <w:left w:val="none" w:sz="0" w:space="0" w:color="auto"/>
            <w:bottom w:val="none" w:sz="0" w:space="0" w:color="auto"/>
            <w:right w:val="none" w:sz="0" w:space="0" w:color="auto"/>
          </w:divBdr>
        </w:div>
        <w:div w:id="1966619965">
          <w:marLeft w:val="0"/>
          <w:marRight w:val="0"/>
          <w:marTop w:val="0"/>
          <w:marBottom w:val="0"/>
          <w:divBdr>
            <w:top w:val="none" w:sz="0" w:space="0" w:color="auto"/>
            <w:left w:val="none" w:sz="0" w:space="0" w:color="auto"/>
            <w:bottom w:val="none" w:sz="0" w:space="0" w:color="auto"/>
            <w:right w:val="none" w:sz="0" w:space="0" w:color="auto"/>
          </w:divBdr>
        </w:div>
      </w:divsChild>
    </w:div>
    <w:div w:id="2010134407">
      <w:bodyDiv w:val="1"/>
      <w:marLeft w:val="0"/>
      <w:marRight w:val="0"/>
      <w:marTop w:val="0"/>
      <w:marBottom w:val="0"/>
      <w:divBdr>
        <w:top w:val="none" w:sz="0" w:space="0" w:color="auto"/>
        <w:left w:val="none" w:sz="0" w:space="0" w:color="auto"/>
        <w:bottom w:val="none" w:sz="0" w:space="0" w:color="auto"/>
        <w:right w:val="none" w:sz="0" w:space="0" w:color="auto"/>
      </w:divBdr>
    </w:div>
    <w:div w:id="2029868686">
      <w:bodyDiv w:val="1"/>
      <w:marLeft w:val="0"/>
      <w:marRight w:val="0"/>
      <w:marTop w:val="0"/>
      <w:marBottom w:val="0"/>
      <w:divBdr>
        <w:top w:val="none" w:sz="0" w:space="0" w:color="auto"/>
        <w:left w:val="none" w:sz="0" w:space="0" w:color="auto"/>
        <w:bottom w:val="none" w:sz="0" w:space="0" w:color="auto"/>
        <w:right w:val="none" w:sz="0" w:space="0" w:color="auto"/>
      </w:divBdr>
    </w:div>
    <w:div w:id="2041347508">
      <w:bodyDiv w:val="1"/>
      <w:marLeft w:val="0"/>
      <w:marRight w:val="0"/>
      <w:marTop w:val="0"/>
      <w:marBottom w:val="0"/>
      <w:divBdr>
        <w:top w:val="none" w:sz="0" w:space="0" w:color="auto"/>
        <w:left w:val="none" w:sz="0" w:space="0" w:color="auto"/>
        <w:bottom w:val="none" w:sz="0" w:space="0" w:color="auto"/>
        <w:right w:val="none" w:sz="0" w:space="0" w:color="auto"/>
      </w:divBdr>
    </w:div>
    <w:div w:id="2060667572">
      <w:bodyDiv w:val="1"/>
      <w:marLeft w:val="0"/>
      <w:marRight w:val="0"/>
      <w:marTop w:val="0"/>
      <w:marBottom w:val="0"/>
      <w:divBdr>
        <w:top w:val="none" w:sz="0" w:space="0" w:color="auto"/>
        <w:left w:val="none" w:sz="0" w:space="0" w:color="auto"/>
        <w:bottom w:val="none" w:sz="0" w:space="0" w:color="auto"/>
        <w:right w:val="none" w:sz="0" w:space="0" w:color="auto"/>
      </w:divBdr>
    </w:div>
    <w:div w:id="2072729379">
      <w:bodyDiv w:val="1"/>
      <w:marLeft w:val="0"/>
      <w:marRight w:val="0"/>
      <w:marTop w:val="0"/>
      <w:marBottom w:val="0"/>
      <w:divBdr>
        <w:top w:val="none" w:sz="0" w:space="0" w:color="auto"/>
        <w:left w:val="none" w:sz="0" w:space="0" w:color="auto"/>
        <w:bottom w:val="none" w:sz="0" w:space="0" w:color="auto"/>
        <w:right w:val="none" w:sz="0" w:space="0" w:color="auto"/>
      </w:divBdr>
      <w:divsChild>
        <w:div w:id="162821768">
          <w:marLeft w:val="0"/>
          <w:marRight w:val="0"/>
          <w:marTop w:val="0"/>
          <w:marBottom w:val="0"/>
          <w:divBdr>
            <w:top w:val="none" w:sz="0" w:space="0" w:color="auto"/>
            <w:left w:val="none" w:sz="0" w:space="0" w:color="auto"/>
            <w:bottom w:val="none" w:sz="0" w:space="0" w:color="auto"/>
            <w:right w:val="none" w:sz="0" w:space="0" w:color="auto"/>
          </w:divBdr>
        </w:div>
        <w:div w:id="2068529595">
          <w:marLeft w:val="0"/>
          <w:marRight w:val="0"/>
          <w:marTop w:val="0"/>
          <w:marBottom w:val="0"/>
          <w:divBdr>
            <w:top w:val="none" w:sz="0" w:space="0" w:color="auto"/>
            <w:left w:val="none" w:sz="0" w:space="0" w:color="auto"/>
            <w:bottom w:val="none" w:sz="0" w:space="0" w:color="auto"/>
            <w:right w:val="none" w:sz="0" w:space="0" w:color="auto"/>
          </w:divBdr>
        </w:div>
        <w:div w:id="1212040868">
          <w:marLeft w:val="0"/>
          <w:marRight w:val="0"/>
          <w:marTop w:val="0"/>
          <w:marBottom w:val="0"/>
          <w:divBdr>
            <w:top w:val="none" w:sz="0" w:space="0" w:color="auto"/>
            <w:left w:val="none" w:sz="0" w:space="0" w:color="auto"/>
            <w:bottom w:val="none" w:sz="0" w:space="0" w:color="auto"/>
            <w:right w:val="none" w:sz="0" w:space="0" w:color="auto"/>
          </w:divBdr>
        </w:div>
        <w:div w:id="211119483">
          <w:marLeft w:val="0"/>
          <w:marRight w:val="0"/>
          <w:marTop w:val="0"/>
          <w:marBottom w:val="0"/>
          <w:divBdr>
            <w:top w:val="none" w:sz="0" w:space="0" w:color="auto"/>
            <w:left w:val="none" w:sz="0" w:space="0" w:color="auto"/>
            <w:bottom w:val="none" w:sz="0" w:space="0" w:color="auto"/>
            <w:right w:val="none" w:sz="0" w:space="0" w:color="auto"/>
          </w:divBdr>
        </w:div>
        <w:div w:id="716854801">
          <w:marLeft w:val="0"/>
          <w:marRight w:val="0"/>
          <w:marTop w:val="0"/>
          <w:marBottom w:val="0"/>
          <w:divBdr>
            <w:top w:val="none" w:sz="0" w:space="0" w:color="auto"/>
            <w:left w:val="none" w:sz="0" w:space="0" w:color="auto"/>
            <w:bottom w:val="none" w:sz="0" w:space="0" w:color="auto"/>
            <w:right w:val="none" w:sz="0" w:space="0" w:color="auto"/>
          </w:divBdr>
        </w:div>
      </w:divsChild>
    </w:div>
    <w:div w:id="2117212899">
      <w:bodyDiv w:val="1"/>
      <w:marLeft w:val="0"/>
      <w:marRight w:val="0"/>
      <w:marTop w:val="0"/>
      <w:marBottom w:val="0"/>
      <w:divBdr>
        <w:top w:val="none" w:sz="0" w:space="0" w:color="auto"/>
        <w:left w:val="none" w:sz="0" w:space="0" w:color="auto"/>
        <w:bottom w:val="none" w:sz="0" w:space="0" w:color="auto"/>
        <w:right w:val="none" w:sz="0" w:space="0" w:color="auto"/>
      </w:divBdr>
    </w:div>
    <w:div w:id="212410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nalgroup.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onalbathrooms.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cid:44606040-0dab-4167-a921-7bd208a887fb@EURP194.PROD.OUTLOOK.COM" TargetMode="External"/><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Ronal Group">
      <a:dk1>
        <a:srgbClr val="000000"/>
      </a:dk1>
      <a:lt1>
        <a:srgbClr val="FFFFFF"/>
      </a:lt1>
      <a:dk2>
        <a:srgbClr val="D2D2D2"/>
      </a:dk2>
      <a:lt2>
        <a:srgbClr val="F0F0F0"/>
      </a:lt2>
      <a:accent1>
        <a:srgbClr val="002F55"/>
      </a:accent1>
      <a:accent2>
        <a:srgbClr val="666666"/>
      </a:accent2>
      <a:accent3>
        <a:srgbClr val="E2001A"/>
      </a:accent3>
      <a:accent4>
        <a:srgbClr val="0081C6"/>
      </a:accent4>
      <a:accent5>
        <a:srgbClr val="F39C59"/>
      </a:accent5>
      <a:accent6>
        <a:srgbClr val="AEB0B3"/>
      </a:accent6>
      <a:hlink>
        <a:srgbClr val="000000"/>
      </a:hlink>
      <a:folHlink>
        <a:srgbClr val="000000"/>
      </a:folHlink>
    </a:clrScheme>
    <a:fontScheme name="Ronal">
      <a:majorFont>
        <a:latin typeface="Aptos"/>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683</Words>
  <Characters>4305</Characters>
  <Application>Microsoft Office Word</Application>
  <DocSecurity>0</DocSecurity>
  <Lines>35</Lines>
  <Paragraphs>9</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Jaeger Svenja</dc:creator>
  <cp:keywords/>
  <dc:description/>
  <cp:lastModifiedBy>Hamann Sibylle</cp:lastModifiedBy>
  <cp:revision>2</cp:revision>
  <cp:lastPrinted>2024-02-26T19:53:00Z</cp:lastPrinted>
  <dcterms:created xsi:type="dcterms:W3CDTF">2026-04-16T18:56:00Z</dcterms:created>
  <dcterms:modified xsi:type="dcterms:W3CDTF">2026-04-16T18:56:00Z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40effe-d027-4319-a64a-7a1d1e4927fd_Enabled">
    <vt:lpwstr>true</vt:lpwstr>
  </property>
  <property fmtid="{D5CDD505-2E9C-101B-9397-08002B2CF9AE}" pid="3" name="MSIP_Label_e340effe-d027-4319-a64a-7a1d1e4927fd_SetDate">
    <vt:lpwstr>2024-02-05T13:17:26Z</vt:lpwstr>
  </property>
  <property fmtid="{D5CDD505-2E9C-101B-9397-08002B2CF9AE}" pid="4" name="MSIP_Label_e340effe-d027-4319-a64a-7a1d1e4927fd_Method">
    <vt:lpwstr>Standard</vt:lpwstr>
  </property>
  <property fmtid="{D5CDD505-2E9C-101B-9397-08002B2CF9AE}" pid="5" name="MSIP_Label_e340effe-d027-4319-a64a-7a1d1e4927fd_Name">
    <vt:lpwstr>e340effe-d027-4319-a64a-7a1d1e4927fd</vt:lpwstr>
  </property>
  <property fmtid="{D5CDD505-2E9C-101B-9397-08002B2CF9AE}" pid="6" name="MSIP_Label_e340effe-d027-4319-a64a-7a1d1e4927fd_SiteId">
    <vt:lpwstr>4418e781-7f9e-426d-ad3d-50ed5209f057</vt:lpwstr>
  </property>
  <property fmtid="{D5CDD505-2E9C-101B-9397-08002B2CF9AE}" pid="7" name="MSIP_Label_e340effe-d027-4319-a64a-7a1d1e4927fd_ActionId">
    <vt:lpwstr>2b153a29-a12d-4ac7-b4ca-be3f2f5233ac</vt:lpwstr>
  </property>
  <property fmtid="{D5CDD505-2E9C-101B-9397-08002B2CF9AE}" pid="8" name="MSIP_Label_e340effe-d027-4319-a64a-7a1d1e4927fd_ContentBits">
    <vt:lpwstr>0</vt:lpwstr>
  </property>
</Properties>
</file>